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15" w:rsidRDefault="000F6B15"/>
    <w:p w:rsidR="00AC67C5" w:rsidRDefault="00AC67C5">
      <w:pPr>
        <w:rPr>
          <w:sz w:val="22"/>
        </w:rPr>
      </w:pPr>
    </w:p>
    <w:p w:rsidR="00EC36D3" w:rsidRDefault="00EC36D3" w:rsidP="00EC36D3">
      <w:pPr>
        <w:pStyle w:val="Zkladntext"/>
        <w:jc w:val="center"/>
        <w:rPr>
          <w:rFonts w:ascii="Times New Roman" w:hAnsi="Times New Roman"/>
          <w:b/>
          <w:sz w:val="28"/>
        </w:rPr>
      </w:pPr>
      <w:r w:rsidRPr="00A15FDC">
        <w:rPr>
          <w:rFonts w:ascii="Times New Roman" w:hAnsi="Times New Roman"/>
          <w:b/>
          <w:sz w:val="28"/>
        </w:rPr>
        <w:t xml:space="preserve">Předběžná přihláška na program zkoušení způsobilosti </w:t>
      </w:r>
      <w:r>
        <w:rPr>
          <w:rFonts w:ascii="Times New Roman" w:hAnsi="Times New Roman"/>
          <w:b/>
          <w:sz w:val="28"/>
        </w:rPr>
        <w:t>laboratoří</w:t>
      </w:r>
    </w:p>
    <w:p w:rsidR="00EC36D3" w:rsidRPr="00A15FDC" w:rsidRDefault="00EC36D3" w:rsidP="00EC36D3">
      <w:pPr>
        <w:pStyle w:val="Zkladntext"/>
        <w:jc w:val="center"/>
        <w:rPr>
          <w:rFonts w:ascii="Times New Roman" w:hAnsi="Times New Roman"/>
          <w:b/>
          <w:sz w:val="28"/>
        </w:rPr>
      </w:pPr>
      <w:r w:rsidRPr="00A15FDC">
        <w:rPr>
          <w:rFonts w:ascii="Times New Roman" w:hAnsi="Times New Roman"/>
          <w:b/>
          <w:sz w:val="28"/>
        </w:rPr>
        <w:t>pro škodliviny ve venkovním, vnitřním a pracovním ovzduší</w:t>
      </w:r>
    </w:p>
    <w:p w:rsidR="00EC36D3" w:rsidRPr="00A15FDC" w:rsidRDefault="00EC36D3" w:rsidP="00EC36D3">
      <w:pPr>
        <w:pStyle w:val="Zkladntext"/>
        <w:rPr>
          <w:rFonts w:ascii="Times New Roman" w:hAnsi="Times New Roman"/>
        </w:rPr>
      </w:pPr>
    </w:p>
    <w:p w:rsidR="00EC36D3" w:rsidRPr="00A15FDC" w:rsidRDefault="00EC36D3" w:rsidP="00EC36D3">
      <w:pPr>
        <w:pStyle w:val="Zkladntext"/>
        <w:rPr>
          <w:rFonts w:ascii="Times New Roman" w:hAnsi="Times New Roman"/>
        </w:rPr>
      </w:pPr>
      <w:r w:rsidRPr="00A15FDC">
        <w:rPr>
          <w:rFonts w:ascii="Times New Roman" w:hAnsi="Times New Roman"/>
        </w:rPr>
        <w:t>Pořádá:  Státní zdravotní ústav</w:t>
      </w:r>
    </w:p>
    <w:p w:rsidR="00EC36D3" w:rsidRPr="00A15FDC" w:rsidRDefault="00EC36D3" w:rsidP="00EC36D3">
      <w:pPr>
        <w:pStyle w:val="Zkladntext"/>
        <w:rPr>
          <w:rFonts w:ascii="Times New Roman" w:hAnsi="Times New Roman"/>
        </w:rPr>
      </w:pPr>
      <w:r w:rsidRPr="00A15FDC">
        <w:rPr>
          <w:rFonts w:ascii="Times New Roman" w:hAnsi="Times New Roman"/>
        </w:rPr>
        <w:t xml:space="preserve">               E</w:t>
      </w:r>
      <w:r>
        <w:rPr>
          <w:rFonts w:ascii="Times New Roman" w:hAnsi="Times New Roman"/>
        </w:rPr>
        <w:t>xpertní skupina pro zkoušení způsobilosti</w:t>
      </w:r>
    </w:p>
    <w:p w:rsidR="00EC36D3" w:rsidRPr="00A15FDC" w:rsidRDefault="00EC36D3" w:rsidP="00EC36D3">
      <w:pPr>
        <w:pStyle w:val="Zkladntext"/>
        <w:rPr>
          <w:rFonts w:ascii="Times New Roman" w:hAnsi="Times New Roman"/>
        </w:rPr>
      </w:pPr>
      <w:r w:rsidRPr="00A15FDC">
        <w:rPr>
          <w:rFonts w:ascii="Times New Roman" w:hAnsi="Times New Roman"/>
        </w:rPr>
        <w:t xml:space="preserve">               Šrobárova  </w:t>
      </w:r>
      <w:r>
        <w:rPr>
          <w:rFonts w:ascii="Times New Roman" w:hAnsi="Times New Roman"/>
        </w:rPr>
        <w:t>49/</w:t>
      </w:r>
      <w:r w:rsidRPr="00A15FDC">
        <w:rPr>
          <w:rFonts w:ascii="Times New Roman" w:hAnsi="Times New Roman"/>
        </w:rPr>
        <w:t>48</w:t>
      </w:r>
    </w:p>
    <w:p w:rsidR="00EC36D3" w:rsidRPr="00A15FDC" w:rsidRDefault="00EC36D3" w:rsidP="00EC36D3">
      <w:pPr>
        <w:pStyle w:val="Zkladntext"/>
        <w:rPr>
          <w:rFonts w:ascii="Times New Roman" w:hAnsi="Times New Roman"/>
        </w:rPr>
      </w:pPr>
      <w:r w:rsidRPr="00A15FDC">
        <w:rPr>
          <w:rFonts w:ascii="Times New Roman" w:hAnsi="Times New Roman"/>
        </w:rPr>
        <w:t xml:space="preserve">               Praha 10, PSČ   100 </w:t>
      </w:r>
      <w:r>
        <w:rPr>
          <w:rFonts w:ascii="Times New Roman" w:hAnsi="Times New Roman"/>
        </w:rPr>
        <w:t>00</w:t>
      </w:r>
    </w:p>
    <w:p w:rsidR="00EC36D3" w:rsidRPr="00A15FDC" w:rsidRDefault="00EC36D3" w:rsidP="00EC36D3">
      <w:pPr>
        <w:pStyle w:val="Zkladntext"/>
        <w:rPr>
          <w:rFonts w:ascii="Times New Roman" w:hAnsi="Times New Roman"/>
        </w:rPr>
      </w:pPr>
      <w:r w:rsidRPr="00A15FDC">
        <w:rPr>
          <w:rFonts w:ascii="Times New Roman" w:hAnsi="Times New Roman"/>
        </w:rPr>
        <w:t>Kontakt: Ing. V. Vrbíková</w:t>
      </w:r>
    </w:p>
    <w:p w:rsidR="00EC36D3" w:rsidRPr="00A15FDC" w:rsidRDefault="00EC36D3" w:rsidP="00EC36D3">
      <w:pPr>
        <w:pStyle w:val="Zkladntext"/>
        <w:rPr>
          <w:rFonts w:ascii="Times New Roman" w:hAnsi="Times New Roman"/>
        </w:rPr>
      </w:pPr>
      <w:r w:rsidRPr="00A15FDC">
        <w:rPr>
          <w:rFonts w:ascii="Times New Roman" w:hAnsi="Times New Roman"/>
        </w:rPr>
        <w:t xml:space="preserve">Telefon:  </w:t>
      </w:r>
      <w:r>
        <w:rPr>
          <w:rFonts w:ascii="Times New Roman" w:hAnsi="Times New Roman"/>
        </w:rPr>
        <w:t>+420 </w:t>
      </w:r>
      <w:r w:rsidRPr="00A15FDC">
        <w:rPr>
          <w:rFonts w:ascii="Times New Roman" w:hAnsi="Times New Roman"/>
        </w:rPr>
        <w:t>267</w:t>
      </w:r>
      <w:r>
        <w:rPr>
          <w:rFonts w:ascii="Times New Roman" w:hAnsi="Times New Roman"/>
        </w:rPr>
        <w:t> </w:t>
      </w:r>
      <w:r w:rsidRPr="00A15FDC">
        <w:rPr>
          <w:rFonts w:ascii="Times New Roman" w:hAnsi="Times New Roman"/>
        </w:rPr>
        <w:t>082</w:t>
      </w:r>
      <w:r>
        <w:rPr>
          <w:rFonts w:ascii="Times New Roman" w:hAnsi="Times New Roman"/>
        </w:rPr>
        <w:t xml:space="preserve"> </w:t>
      </w:r>
      <w:r w:rsidRPr="00A15FDC">
        <w:rPr>
          <w:rFonts w:ascii="Times New Roman" w:hAnsi="Times New Roman"/>
        </w:rPr>
        <w:t>270</w:t>
      </w:r>
    </w:p>
    <w:p w:rsidR="00EC36D3" w:rsidRPr="00A15FDC" w:rsidRDefault="00EC36D3" w:rsidP="00EC36D3">
      <w:pPr>
        <w:pStyle w:val="Zkladntext"/>
        <w:rPr>
          <w:rFonts w:ascii="Times New Roman" w:hAnsi="Times New Roman"/>
        </w:rPr>
      </w:pPr>
      <w:r w:rsidRPr="00A15FDC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>vera.</w:t>
      </w:r>
      <w:r w:rsidRPr="00A15FDC">
        <w:rPr>
          <w:rFonts w:ascii="Times New Roman" w:hAnsi="Times New Roman"/>
        </w:rPr>
        <w:t>vrbikova@szu.cz</w:t>
      </w:r>
    </w:p>
    <w:p w:rsidR="00EC36D3" w:rsidRPr="00A15FDC" w:rsidRDefault="00EC36D3" w:rsidP="00EC36D3">
      <w:pPr>
        <w:pStyle w:val="Zkladntext"/>
        <w:jc w:val="center"/>
        <w:rPr>
          <w:rFonts w:ascii="Times New Roman" w:hAnsi="Times New Roman"/>
          <w:b/>
          <w:sz w:val="28"/>
        </w:rPr>
      </w:pPr>
    </w:p>
    <w:p w:rsidR="00EC36D3" w:rsidRPr="00A15FDC" w:rsidRDefault="00EC36D3" w:rsidP="00EC36D3">
      <w:pPr>
        <w:pStyle w:val="Zkladntext"/>
        <w:jc w:val="center"/>
        <w:rPr>
          <w:rFonts w:ascii="Times New Roman" w:hAnsi="Times New Roman"/>
          <w:b/>
          <w:sz w:val="28"/>
        </w:rPr>
      </w:pPr>
      <w:r w:rsidRPr="00A15FDC">
        <w:rPr>
          <w:rFonts w:ascii="Times New Roman" w:hAnsi="Times New Roman"/>
          <w:b/>
          <w:sz w:val="28"/>
        </w:rPr>
        <w:t>Přihlašované programy zkoušení způsobilosti:</w:t>
      </w:r>
    </w:p>
    <w:p w:rsidR="00EC36D3" w:rsidRPr="00A15FDC" w:rsidRDefault="00EC36D3" w:rsidP="00EC36D3">
      <w:pPr>
        <w:pStyle w:val="Zkladntext"/>
        <w:rPr>
          <w:rFonts w:ascii="Times New Roman" w:hAnsi="Times New Roman"/>
          <w:b/>
        </w:rPr>
      </w:pPr>
    </w:p>
    <w:p w:rsidR="00EC36D3" w:rsidRDefault="00EC36D3" w:rsidP="00EC36D3">
      <w:pPr>
        <w:jc w:val="both"/>
        <w:outlineLvl w:val="0"/>
        <w:rPr>
          <w:b/>
          <w:sz w:val="24"/>
        </w:rPr>
      </w:pPr>
      <w:r w:rsidRPr="00A15FDC">
        <w:rPr>
          <w:b/>
          <w:sz w:val="24"/>
        </w:rPr>
        <w:t>číslo</w:t>
      </w:r>
      <w:r w:rsidRPr="00A15FDC">
        <w:rPr>
          <w:b/>
          <w:sz w:val="24"/>
        </w:rPr>
        <w:tab/>
      </w:r>
      <w:r w:rsidRPr="00A15FDC">
        <w:rPr>
          <w:sz w:val="24"/>
        </w:rPr>
        <w:tab/>
      </w:r>
      <w:r w:rsidRPr="00A15FDC">
        <w:rPr>
          <w:sz w:val="24"/>
        </w:rPr>
        <w:tab/>
      </w:r>
      <w:r w:rsidRPr="00A15FDC">
        <w:rPr>
          <w:b/>
          <w:sz w:val="24"/>
        </w:rPr>
        <w:t>předmět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835DD">
        <w:rPr>
          <w:sz w:val="24"/>
        </w:rPr>
        <w:tab/>
      </w:r>
      <w:r w:rsidR="007D53B8">
        <w:rPr>
          <w:b/>
          <w:sz w:val="24"/>
        </w:rPr>
        <w:t>označení</w:t>
      </w:r>
      <w:r w:rsidR="007D53B8">
        <w:rPr>
          <w:b/>
          <w:sz w:val="24"/>
        </w:rPr>
        <w:tab/>
        <w:t xml:space="preserve">  </w:t>
      </w:r>
      <w:r w:rsidR="002835DD">
        <w:rPr>
          <w:b/>
          <w:sz w:val="24"/>
        </w:rPr>
        <w:t>cena</w:t>
      </w:r>
    </w:p>
    <w:p w:rsidR="00E26F9C" w:rsidRPr="00DB7C89" w:rsidRDefault="005A5B74" w:rsidP="00E26F9C">
      <w:pPr>
        <w:spacing w:before="120" w:after="120"/>
        <w:outlineLvl w:val="0"/>
        <w:rPr>
          <w:sz w:val="24"/>
        </w:rPr>
      </w:pPr>
      <w:r w:rsidRPr="00DB7C89"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DB7C89">
        <w:rPr>
          <w:b/>
        </w:rPr>
        <w:instrText xml:space="preserve"> FORMCHECKBOX </w:instrText>
      </w:r>
      <w:r w:rsidR="00507BD9">
        <w:rPr>
          <w:b/>
        </w:rPr>
      </w:r>
      <w:r w:rsidR="00507BD9">
        <w:rPr>
          <w:b/>
        </w:rPr>
        <w:fldChar w:fldCharType="separate"/>
      </w:r>
      <w:r w:rsidRPr="00DB7C89">
        <w:rPr>
          <w:b/>
        </w:rPr>
        <w:fldChar w:fldCharType="end"/>
      </w:r>
      <w:bookmarkEnd w:id="0"/>
      <w:r w:rsidRPr="00DB7C89">
        <w:rPr>
          <w:b/>
        </w:rPr>
        <w:t xml:space="preserve"> </w:t>
      </w:r>
      <w:r w:rsidR="006808AE" w:rsidRPr="00DB7C89">
        <w:rPr>
          <w:sz w:val="24"/>
        </w:rPr>
        <w:t>1.</w:t>
      </w:r>
      <w:r w:rsidR="006808AE" w:rsidRPr="00DB7C89">
        <w:rPr>
          <w:sz w:val="24"/>
        </w:rPr>
        <w:tab/>
        <w:t xml:space="preserve">     </w:t>
      </w:r>
      <w:r w:rsidR="00EC36D3" w:rsidRPr="00DB7C89">
        <w:rPr>
          <w:sz w:val="24"/>
        </w:rPr>
        <w:t xml:space="preserve">stanovení polyaromatických uhlovodíků </w:t>
      </w:r>
      <w:r w:rsidR="00EC36D3" w:rsidRPr="00DB7C89">
        <w:rPr>
          <w:sz w:val="24"/>
        </w:rPr>
        <w:tab/>
        <w:t xml:space="preserve">            </w:t>
      </w:r>
      <w:r w:rsidR="007D53B8" w:rsidRPr="00DB7C89">
        <w:rPr>
          <w:sz w:val="24"/>
        </w:rPr>
        <w:t xml:space="preserve">          </w:t>
      </w:r>
      <w:r w:rsidR="007D53B8" w:rsidRPr="00DB7C89">
        <w:rPr>
          <w:sz w:val="24"/>
        </w:rPr>
        <w:tab/>
      </w:r>
      <w:r w:rsidR="00EC36D3" w:rsidRPr="00DB7C89">
        <w:rPr>
          <w:b/>
          <w:sz w:val="24"/>
        </w:rPr>
        <w:t>PT#O/1/202</w:t>
      </w:r>
      <w:r w:rsidR="00924752">
        <w:rPr>
          <w:b/>
          <w:sz w:val="24"/>
        </w:rPr>
        <w:t>5</w:t>
      </w:r>
      <w:r w:rsidR="006808AE" w:rsidRPr="00DB7C89">
        <w:rPr>
          <w:sz w:val="24"/>
        </w:rPr>
        <w:tab/>
      </w:r>
      <w:r w:rsidR="006808AE" w:rsidRPr="00DB7C89">
        <w:rPr>
          <w:sz w:val="24"/>
        </w:rPr>
        <w:tab/>
      </w:r>
      <w:r w:rsidR="00D71253" w:rsidRPr="00DB7C89">
        <w:rPr>
          <w:b/>
          <w:sz w:val="24"/>
        </w:rPr>
        <w:t>3</w:t>
      </w:r>
      <w:r w:rsidR="00924752">
        <w:rPr>
          <w:b/>
          <w:sz w:val="24"/>
        </w:rPr>
        <w:t>920</w:t>
      </w:r>
      <w:r w:rsidR="007D53B8" w:rsidRPr="00DB7C89">
        <w:rPr>
          <w:b/>
          <w:sz w:val="24"/>
        </w:rPr>
        <w:t xml:space="preserve"> </w:t>
      </w:r>
      <w:r w:rsidR="00E26F9C" w:rsidRPr="00DB7C89">
        <w:rPr>
          <w:b/>
          <w:sz w:val="24"/>
        </w:rPr>
        <w:t>Kč</w:t>
      </w:r>
    </w:p>
    <w:p w:rsidR="002835DD" w:rsidRPr="00DB7C89" w:rsidRDefault="005A5B74" w:rsidP="00904AF2">
      <w:pPr>
        <w:spacing w:before="120"/>
        <w:outlineLvl w:val="0"/>
        <w:rPr>
          <w:sz w:val="24"/>
        </w:rPr>
      </w:pPr>
      <w:r w:rsidRPr="00DB7C89"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B7C89">
        <w:rPr>
          <w:b/>
        </w:rPr>
        <w:instrText xml:space="preserve"> FORMCHECKBOX </w:instrText>
      </w:r>
      <w:r w:rsidR="00507BD9">
        <w:rPr>
          <w:b/>
        </w:rPr>
      </w:r>
      <w:r w:rsidR="00507BD9">
        <w:rPr>
          <w:b/>
        </w:rPr>
        <w:fldChar w:fldCharType="separate"/>
      </w:r>
      <w:r w:rsidRPr="00DB7C89">
        <w:rPr>
          <w:b/>
        </w:rPr>
        <w:fldChar w:fldCharType="end"/>
      </w:r>
      <w:r w:rsidRPr="00DB7C89">
        <w:rPr>
          <w:b/>
        </w:rPr>
        <w:t xml:space="preserve"> </w:t>
      </w:r>
      <w:r w:rsidR="00EC36D3" w:rsidRPr="00DB7C89">
        <w:rPr>
          <w:sz w:val="24"/>
        </w:rPr>
        <w:t>6</w:t>
      </w:r>
      <w:r w:rsidR="006B1E20" w:rsidRPr="00DB7C89">
        <w:rPr>
          <w:sz w:val="24"/>
        </w:rPr>
        <w:t xml:space="preserve"> </w:t>
      </w:r>
      <w:r w:rsidR="00EC36D3" w:rsidRPr="00DB7C89">
        <w:rPr>
          <w:sz w:val="24"/>
        </w:rPr>
        <w:t>A</w:t>
      </w:r>
      <w:r w:rsidR="006B1E20" w:rsidRPr="00DB7C89">
        <w:rPr>
          <w:sz w:val="24"/>
        </w:rPr>
        <w:t>.</w:t>
      </w:r>
      <w:r w:rsidR="006808AE" w:rsidRPr="00DB7C89">
        <w:rPr>
          <w:sz w:val="24"/>
        </w:rPr>
        <w:tab/>
        <w:t xml:space="preserve">     </w:t>
      </w:r>
      <w:r w:rsidR="00EC36D3" w:rsidRPr="00DB7C89">
        <w:rPr>
          <w:sz w:val="24"/>
        </w:rPr>
        <w:t xml:space="preserve">stanovení těkavých organických látek sorpcí </w:t>
      </w:r>
      <w:r w:rsidR="00BA6773" w:rsidRPr="00DB7C89">
        <w:rPr>
          <w:sz w:val="24"/>
        </w:rPr>
        <w:tab/>
      </w:r>
      <w:r w:rsidR="00BA6773" w:rsidRPr="00DB7C89">
        <w:rPr>
          <w:sz w:val="24"/>
        </w:rPr>
        <w:tab/>
      </w:r>
      <w:r w:rsidR="00BA6773" w:rsidRPr="00DB7C89">
        <w:rPr>
          <w:b/>
          <w:sz w:val="24"/>
        </w:rPr>
        <w:t>PT#O/6A/202</w:t>
      </w:r>
      <w:r w:rsidR="00924752">
        <w:rPr>
          <w:b/>
          <w:sz w:val="24"/>
        </w:rPr>
        <w:t>5</w:t>
      </w:r>
      <w:r w:rsidR="006808AE" w:rsidRPr="00DB7C89">
        <w:rPr>
          <w:b/>
          <w:sz w:val="24"/>
        </w:rPr>
        <w:tab/>
      </w:r>
      <w:r w:rsidR="00924752">
        <w:rPr>
          <w:b/>
          <w:sz w:val="24"/>
        </w:rPr>
        <w:t>3520</w:t>
      </w:r>
      <w:r w:rsidR="00BA6773" w:rsidRPr="00DB7C89">
        <w:rPr>
          <w:b/>
          <w:sz w:val="24"/>
        </w:rPr>
        <w:t xml:space="preserve"> Kč</w:t>
      </w:r>
    </w:p>
    <w:p w:rsidR="00EC36D3" w:rsidRPr="00DB7C89" w:rsidRDefault="006808AE" w:rsidP="006808AE">
      <w:pPr>
        <w:spacing w:after="120"/>
        <w:jc w:val="both"/>
        <w:outlineLvl w:val="0"/>
        <w:rPr>
          <w:sz w:val="24"/>
        </w:rPr>
      </w:pPr>
      <w:r w:rsidRPr="00DB7C89">
        <w:rPr>
          <w:sz w:val="24"/>
        </w:rPr>
        <w:t xml:space="preserve">                 </w:t>
      </w:r>
      <w:r w:rsidR="00EC36D3" w:rsidRPr="00DB7C89">
        <w:rPr>
          <w:sz w:val="24"/>
        </w:rPr>
        <w:t>na aktivní</w:t>
      </w:r>
      <w:r w:rsidR="002835DD" w:rsidRPr="00DB7C89">
        <w:rPr>
          <w:sz w:val="24"/>
        </w:rPr>
        <w:t xml:space="preserve"> </w:t>
      </w:r>
      <w:r w:rsidR="00EC36D3" w:rsidRPr="00DB7C89">
        <w:rPr>
          <w:sz w:val="24"/>
        </w:rPr>
        <w:t>uhlí ve venkovním a vnitřním ovzduší</w:t>
      </w:r>
      <w:r w:rsidR="00EC36D3" w:rsidRPr="00DB7C89">
        <w:rPr>
          <w:sz w:val="24"/>
        </w:rPr>
        <w:tab/>
      </w:r>
      <w:r w:rsidR="007D53B8" w:rsidRPr="00DB7C89">
        <w:rPr>
          <w:sz w:val="24"/>
        </w:rPr>
        <w:t xml:space="preserve">         </w:t>
      </w:r>
      <w:r w:rsidR="007D53B8" w:rsidRPr="00DB7C89">
        <w:rPr>
          <w:sz w:val="24"/>
        </w:rPr>
        <w:tab/>
      </w:r>
    </w:p>
    <w:p w:rsidR="002835DD" w:rsidRPr="00DB7C89" w:rsidRDefault="005A5B74" w:rsidP="00EC36D3">
      <w:pPr>
        <w:spacing w:before="120"/>
        <w:jc w:val="both"/>
        <w:outlineLvl w:val="0"/>
        <w:rPr>
          <w:sz w:val="24"/>
        </w:rPr>
      </w:pPr>
      <w:r w:rsidRPr="00DB7C89"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B7C89">
        <w:rPr>
          <w:b/>
        </w:rPr>
        <w:instrText xml:space="preserve"> FORMCHECKBOX </w:instrText>
      </w:r>
      <w:r w:rsidR="00507BD9">
        <w:rPr>
          <w:b/>
        </w:rPr>
      </w:r>
      <w:r w:rsidR="00507BD9">
        <w:rPr>
          <w:b/>
        </w:rPr>
        <w:fldChar w:fldCharType="separate"/>
      </w:r>
      <w:r w:rsidRPr="00DB7C89">
        <w:rPr>
          <w:b/>
        </w:rPr>
        <w:fldChar w:fldCharType="end"/>
      </w:r>
      <w:r w:rsidRPr="00DB7C89">
        <w:rPr>
          <w:b/>
        </w:rPr>
        <w:t xml:space="preserve"> </w:t>
      </w:r>
      <w:r w:rsidR="006B1E20" w:rsidRPr="00DB7C89">
        <w:rPr>
          <w:sz w:val="24"/>
        </w:rPr>
        <w:t>6</w:t>
      </w:r>
      <w:r w:rsidR="00EC36D3" w:rsidRPr="00DB7C89">
        <w:rPr>
          <w:sz w:val="24"/>
        </w:rPr>
        <w:t xml:space="preserve"> B</w:t>
      </w:r>
      <w:r w:rsidR="006B1E20" w:rsidRPr="00DB7C89">
        <w:rPr>
          <w:sz w:val="24"/>
        </w:rPr>
        <w:t>.</w:t>
      </w:r>
      <w:r w:rsidR="006808AE" w:rsidRPr="00DB7C89">
        <w:rPr>
          <w:sz w:val="24"/>
        </w:rPr>
        <w:tab/>
        <w:t xml:space="preserve">     </w:t>
      </w:r>
      <w:r w:rsidR="00EC36D3" w:rsidRPr="00DB7C89">
        <w:rPr>
          <w:sz w:val="24"/>
        </w:rPr>
        <w:t>stanovení těkavých organických látek sorpcí</w:t>
      </w:r>
      <w:r w:rsidR="00BA6773" w:rsidRPr="00DB7C89">
        <w:rPr>
          <w:sz w:val="24"/>
        </w:rPr>
        <w:tab/>
      </w:r>
      <w:r w:rsidR="00BA6773" w:rsidRPr="00DB7C89">
        <w:rPr>
          <w:sz w:val="24"/>
        </w:rPr>
        <w:tab/>
      </w:r>
      <w:r w:rsidR="00BA6773" w:rsidRPr="00DB7C89">
        <w:rPr>
          <w:b/>
          <w:sz w:val="24"/>
        </w:rPr>
        <w:t>PT#O/6B/202</w:t>
      </w:r>
      <w:r w:rsidR="00924752">
        <w:rPr>
          <w:b/>
          <w:sz w:val="24"/>
        </w:rPr>
        <w:t>5</w:t>
      </w:r>
      <w:r w:rsidR="006808AE" w:rsidRPr="00DB7C89">
        <w:rPr>
          <w:b/>
          <w:sz w:val="24"/>
        </w:rPr>
        <w:tab/>
      </w:r>
      <w:r w:rsidR="00250B8B" w:rsidRPr="00DB7C89">
        <w:rPr>
          <w:b/>
          <w:sz w:val="24"/>
        </w:rPr>
        <w:t>3</w:t>
      </w:r>
      <w:r w:rsidR="00924752">
        <w:rPr>
          <w:b/>
          <w:sz w:val="24"/>
        </w:rPr>
        <w:t>520</w:t>
      </w:r>
      <w:r w:rsidR="00BA6773" w:rsidRPr="00DB7C89">
        <w:rPr>
          <w:b/>
          <w:sz w:val="24"/>
        </w:rPr>
        <w:t xml:space="preserve"> Kč</w:t>
      </w:r>
    </w:p>
    <w:p w:rsidR="00EC36D3" w:rsidRPr="00DB7C89" w:rsidRDefault="006808AE" w:rsidP="00904AF2">
      <w:pPr>
        <w:spacing w:after="120"/>
        <w:jc w:val="both"/>
        <w:outlineLvl w:val="0"/>
        <w:rPr>
          <w:sz w:val="24"/>
        </w:rPr>
      </w:pPr>
      <w:r w:rsidRPr="00DB7C89">
        <w:rPr>
          <w:sz w:val="24"/>
        </w:rPr>
        <w:t xml:space="preserve">                 </w:t>
      </w:r>
      <w:r w:rsidR="00EC36D3" w:rsidRPr="00DB7C89">
        <w:rPr>
          <w:sz w:val="24"/>
        </w:rPr>
        <w:t>na aktivní</w:t>
      </w:r>
      <w:r w:rsidR="002835DD" w:rsidRPr="00DB7C89">
        <w:rPr>
          <w:sz w:val="24"/>
        </w:rPr>
        <w:t xml:space="preserve"> </w:t>
      </w:r>
      <w:r w:rsidR="00EC36D3" w:rsidRPr="00DB7C89">
        <w:rPr>
          <w:sz w:val="24"/>
        </w:rPr>
        <w:t>uhlí v pracovním ovzduší</w:t>
      </w:r>
      <w:r w:rsidR="00EC36D3" w:rsidRPr="00DB7C89">
        <w:rPr>
          <w:sz w:val="24"/>
        </w:rPr>
        <w:tab/>
      </w:r>
      <w:r w:rsidR="00EC36D3" w:rsidRPr="00DB7C89">
        <w:rPr>
          <w:sz w:val="24"/>
        </w:rPr>
        <w:tab/>
      </w:r>
      <w:r w:rsidR="00EC36D3" w:rsidRPr="00DB7C89">
        <w:rPr>
          <w:sz w:val="24"/>
        </w:rPr>
        <w:tab/>
      </w:r>
      <w:r w:rsidR="007D53B8" w:rsidRPr="00DB7C89">
        <w:rPr>
          <w:sz w:val="24"/>
        </w:rPr>
        <w:t xml:space="preserve">        </w:t>
      </w:r>
      <w:r w:rsidR="007D53B8" w:rsidRPr="00DB7C89">
        <w:rPr>
          <w:sz w:val="24"/>
        </w:rPr>
        <w:tab/>
      </w:r>
    </w:p>
    <w:p w:rsidR="007D53B8" w:rsidRPr="00DB7C89" w:rsidRDefault="005A5B74" w:rsidP="00EC36D3">
      <w:pPr>
        <w:pStyle w:val="Zkladntext2"/>
        <w:spacing w:before="120" w:after="0" w:line="240" w:lineRule="auto"/>
        <w:rPr>
          <w:sz w:val="24"/>
        </w:rPr>
      </w:pPr>
      <w:r w:rsidRPr="00DB7C89"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B7C89">
        <w:rPr>
          <w:b/>
        </w:rPr>
        <w:instrText xml:space="preserve"> FORMCHECKBOX </w:instrText>
      </w:r>
      <w:r w:rsidR="00507BD9">
        <w:rPr>
          <w:b/>
        </w:rPr>
      </w:r>
      <w:r w:rsidR="00507BD9">
        <w:rPr>
          <w:b/>
        </w:rPr>
        <w:fldChar w:fldCharType="separate"/>
      </w:r>
      <w:r w:rsidRPr="00DB7C89">
        <w:rPr>
          <w:b/>
        </w:rPr>
        <w:fldChar w:fldCharType="end"/>
      </w:r>
      <w:r w:rsidRPr="00DB7C89">
        <w:rPr>
          <w:b/>
        </w:rPr>
        <w:t xml:space="preserve"> </w:t>
      </w:r>
      <w:r w:rsidR="00EC36D3" w:rsidRPr="00DB7C89">
        <w:rPr>
          <w:sz w:val="24"/>
        </w:rPr>
        <w:t>8.</w:t>
      </w:r>
      <w:r w:rsidR="006808AE" w:rsidRPr="00DB7C89">
        <w:tab/>
        <w:t xml:space="preserve">     </w:t>
      </w:r>
      <w:r w:rsidR="00EC36D3" w:rsidRPr="00DB7C89">
        <w:rPr>
          <w:sz w:val="24"/>
        </w:rPr>
        <w:t>srovnávací měření</w:t>
      </w:r>
      <w:r w:rsidR="007D53B8" w:rsidRPr="00DB7C89">
        <w:rPr>
          <w:sz w:val="24"/>
        </w:rPr>
        <w:t xml:space="preserve"> vybraných ukazatelů kvality</w:t>
      </w:r>
      <w:r w:rsidR="00BA6773" w:rsidRPr="00DB7C89">
        <w:rPr>
          <w:sz w:val="24"/>
        </w:rPr>
        <w:tab/>
      </w:r>
      <w:r w:rsidR="00BA6773" w:rsidRPr="00DB7C89">
        <w:rPr>
          <w:sz w:val="24"/>
        </w:rPr>
        <w:tab/>
      </w:r>
      <w:r w:rsidR="00BA6773" w:rsidRPr="00DB7C89">
        <w:rPr>
          <w:b/>
          <w:sz w:val="24"/>
        </w:rPr>
        <w:t>PT#O/8/202</w:t>
      </w:r>
      <w:r w:rsidR="00924752">
        <w:rPr>
          <w:b/>
          <w:sz w:val="24"/>
        </w:rPr>
        <w:t>5</w:t>
      </w:r>
      <w:r w:rsidR="006808AE" w:rsidRPr="00DB7C89">
        <w:rPr>
          <w:b/>
          <w:sz w:val="24"/>
        </w:rPr>
        <w:tab/>
      </w:r>
      <w:r w:rsidR="006808AE" w:rsidRPr="00DB7C89">
        <w:rPr>
          <w:b/>
          <w:sz w:val="24"/>
        </w:rPr>
        <w:tab/>
      </w:r>
      <w:r w:rsidR="00250B8B" w:rsidRPr="00DB7C89">
        <w:rPr>
          <w:b/>
          <w:sz w:val="24"/>
        </w:rPr>
        <w:t>4</w:t>
      </w:r>
      <w:r w:rsidR="00924752">
        <w:rPr>
          <w:b/>
          <w:sz w:val="24"/>
        </w:rPr>
        <w:t>640</w:t>
      </w:r>
      <w:r w:rsidR="00BA6773" w:rsidRPr="00DB7C89">
        <w:rPr>
          <w:b/>
          <w:sz w:val="24"/>
        </w:rPr>
        <w:t xml:space="preserve"> Kč</w:t>
      </w:r>
    </w:p>
    <w:p w:rsidR="00B50372" w:rsidRPr="00DB7C89" w:rsidRDefault="006808AE" w:rsidP="00B50372">
      <w:pPr>
        <w:pStyle w:val="Zkladntext2"/>
        <w:spacing w:line="240" w:lineRule="auto"/>
        <w:rPr>
          <w:sz w:val="24"/>
        </w:rPr>
      </w:pPr>
      <w:r w:rsidRPr="00DB7C89">
        <w:rPr>
          <w:sz w:val="24"/>
        </w:rPr>
        <w:t xml:space="preserve">                </w:t>
      </w:r>
      <w:r w:rsidR="00EC36D3" w:rsidRPr="00DB7C89">
        <w:rPr>
          <w:sz w:val="24"/>
        </w:rPr>
        <w:t xml:space="preserve">ovzduší pomocí automatizovaných systémů                      </w:t>
      </w:r>
    </w:p>
    <w:p w:rsidR="00E26F9C" w:rsidRPr="00DB7C89" w:rsidRDefault="00E26F9C" w:rsidP="00E26F9C">
      <w:pPr>
        <w:pStyle w:val="Zkladntext2"/>
        <w:spacing w:before="120" w:after="0" w:line="240" w:lineRule="auto"/>
        <w:rPr>
          <w:sz w:val="24"/>
        </w:rPr>
      </w:pPr>
      <w:r w:rsidRPr="00DB7C89"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B7C89">
        <w:rPr>
          <w:b/>
        </w:rPr>
        <w:instrText xml:space="preserve"> FORMCHECKBOX </w:instrText>
      </w:r>
      <w:r w:rsidR="00507BD9">
        <w:rPr>
          <w:b/>
        </w:rPr>
      </w:r>
      <w:r w:rsidR="00507BD9">
        <w:rPr>
          <w:b/>
        </w:rPr>
        <w:fldChar w:fldCharType="separate"/>
      </w:r>
      <w:r w:rsidRPr="00DB7C89">
        <w:rPr>
          <w:b/>
        </w:rPr>
        <w:fldChar w:fldCharType="end"/>
      </w:r>
      <w:r w:rsidRPr="00DB7C89">
        <w:rPr>
          <w:b/>
        </w:rPr>
        <w:t xml:space="preserve"> </w:t>
      </w:r>
      <w:r w:rsidRPr="00DB7C89">
        <w:rPr>
          <w:sz w:val="24"/>
        </w:rPr>
        <w:t>9.</w:t>
      </w:r>
      <w:r w:rsidRPr="00DB7C89">
        <w:tab/>
        <w:t xml:space="preserve">     gravim</w:t>
      </w:r>
      <w:r w:rsidRPr="00DB7C89">
        <w:rPr>
          <w:sz w:val="24"/>
          <w:szCs w:val="24"/>
        </w:rPr>
        <w:t>etrické stanovení definované frakce</w:t>
      </w:r>
      <w:r w:rsidRPr="00DB7C89">
        <w:rPr>
          <w:sz w:val="24"/>
          <w:szCs w:val="24"/>
        </w:rPr>
        <w:tab/>
      </w:r>
      <w:r w:rsidRPr="00DB7C89">
        <w:rPr>
          <w:sz w:val="24"/>
        </w:rPr>
        <w:tab/>
      </w:r>
      <w:r w:rsidRPr="00DB7C89">
        <w:rPr>
          <w:sz w:val="24"/>
        </w:rPr>
        <w:tab/>
      </w:r>
      <w:r w:rsidRPr="00DB7C89">
        <w:rPr>
          <w:b/>
          <w:sz w:val="24"/>
        </w:rPr>
        <w:t>PT#O/9/202</w:t>
      </w:r>
      <w:r w:rsidR="00924752">
        <w:rPr>
          <w:b/>
          <w:sz w:val="24"/>
        </w:rPr>
        <w:t>5</w:t>
      </w:r>
      <w:r w:rsidRPr="00DB7C89">
        <w:rPr>
          <w:b/>
          <w:sz w:val="24"/>
        </w:rPr>
        <w:tab/>
      </w:r>
      <w:r w:rsidRPr="00DB7C89">
        <w:rPr>
          <w:b/>
          <w:sz w:val="24"/>
        </w:rPr>
        <w:tab/>
      </w:r>
      <w:r w:rsidR="00924752">
        <w:rPr>
          <w:b/>
          <w:sz w:val="24"/>
        </w:rPr>
        <w:t xml:space="preserve"> 2280</w:t>
      </w:r>
      <w:r w:rsidRPr="00DB7C89">
        <w:rPr>
          <w:b/>
          <w:sz w:val="24"/>
        </w:rPr>
        <w:t xml:space="preserve"> Kč</w:t>
      </w:r>
    </w:p>
    <w:p w:rsidR="00E26F9C" w:rsidRPr="00DB7C89" w:rsidRDefault="00E26F9C" w:rsidP="00E26F9C">
      <w:pPr>
        <w:pStyle w:val="Zkladntext2"/>
        <w:spacing w:line="240" w:lineRule="auto"/>
        <w:rPr>
          <w:sz w:val="24"/>
        </w:rPr>
      </w:pPr>
      <w:r w:rsidRPr="00DB7C89">
        <w:rPr>
          <w:sz w:val="24"/>
        </w:rPr>
        <w:t xml:space="preserve">                </w:t>
      </w:r>
      <w:r w:rsidR="00EB3C23" w:rsidRPr="00DB7C89">
        <w:rPr>
          <w:sz w:val="24"/>
        </w:rPr>
        <w:t>s</w:t>
      </w:r>
      <w:r w:rsidRPr="00DB7C89">
        <w:rPr>
          <w:sz w:val="24"/>
        </w:rPr>
        <w:t xml:space="preserve">uspendovaných částic v ovzduší                      </w:t>
      </w:r>
    </w:p>
    <w:p w:rsidR="00E26F9C" w:rsidRDefault="00E26F9C" w:rsidP="00B50372">
      <w:pPr>
        <w:pStyle w:val="Zkladntext2"/>
        <w:spacing w:line="240" w:lineRule="auto"/>
        <w:rPr>
          <w:sz w:val="24"/>
        </w:rPr>
      </w:pPr>
    </w:p>
    <w:p w:rsidR="00EC36D3" w:rsidRDefault="002835DD" w:rsidP="002835DD">
      <w:pPr>
        <w:pStyle w:val="Zkladntext2"/>
        <w:spacing w:after="0" w:line="240" w:lineRule="auto"/>
        <w:rPr>
          <w:b/>
          <w:sz w:val="28"/>
        </w:rPr>
      </w:pPr>
      <w:r>
        <w:rPr>
          <w:sz w:val="24"/>
        </w:rPr>
        <w:t>ceny jsou bez DPH</w:t>
      </w:r>
      <w:bookmarkStart w:id="1" w:name="_GoBack"/>
      <w:bookmarkEnd w:id="1"/>
    </w:p>
    <w:p w:rsidR="002835DD" w:rsidRDefault="002835DD" w:rsidP="00EC36D3">
      <w:pPr>
        <w:pStyle w:val="Zkladntext2"/>
        <w:spacing w:line="240" w:lineRule="auto"/>
        <w:ind w:left="2124" w:firstLine="708"/>
        <w:rPr>
          <w:b/>
          <w:sz w:val="28"/>
        </w:rPr>
      </w:pPr>
    </w:p>
    <w:p w:rsidR="00EC36D3" w:rsidRPr="00A15FDC" w:rsidRDefault="00EC36D3" w:rsidP="00EC36D3">
      <w:pPr>
        <w:pStyle w:val="Zkladntext2"/>
        <w:spacing w:line="240" w:lineRule="auto"/>
        <w:ind w:left="2124" w:firstLine="708"/>
      </w:pPr>
      <w:r w:rsidRPr="00A15FDC">
        <w:rPr>
          <w:b/>
          <w:sz w:val="28"/>
        </w:rPr>
        <w:t>Evidenční údaje:</w:t>
      </w:r>
    </w:p>
    <w:p w:rsidR="00EC36D3" w:rsidRPr="00A15FDC" w:rsidRDefault="00EC36D3" w:rsidP="00EC36D3">
      <w:pPr>
        <w:jc w:val="center"/>
        <w:outlineLvl w:val="0"/>
      </w:pPr>
    </w:p>
    <w:p w:rsidR="00EC36D3" w:rsidRPr="00A15FDC" w:rsidRDefault="00EC36D3" w:rsidP="00EC36D3">
      <w:pPr>
        <w:pStyle w:val="Zkladntext"/>
        <w:spacing w:before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Organizace…</w:t>
      </w:r>
      <w:r w:rsidRPr="00A15FDC">
        <w:rPr>
          <w:rFonts w:ascii="Times New Roman" w:hAnsi="Times New Roman"/>
        </w:rPr>
        <w:t>.........................................................................</w:t>
      </w:r>
      <w:r>
        <w:rPr>
          <w:rFonts w:ascii="Times New Roman" w:hAnsi="Times New Roman"/>
        </w:rPr>
        <w:t xml:space="preserve">......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15FDC">
        <w:rPr>
          <w:rFonts w:ascii="Times New Roman" w:hAnsi="Times New Roman"/>
        </w:rPr>
        <w:t xml:space="preserve"> IČ.......................      </w:t>
      </w:r>
    </w:p>
    <w:p w:rsidR="00EC36D3" w:rsidRPr="00A15FDC" w:rsidRDefault="00EC36D3" w:rsidP="00EC36D3">
      <w:pPr>
        <w:pStyle w:val="Zkladntext"/>
        <w:spacing w:before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Adresa..</w:t>
      </w:r>
      <w:r w:rsidRPr="00A15FD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.....................................................</w:t>
      </w:r>
      <w:r w:rsidRPr="00A15FDC">
        <w:rPr>
          <w:rFonts w:ascii="Times New Roman" w:hAnsi="Times New Roman"/>
        </w:rPr>
        <w:t xml:space="preserve">                            </w:t>
      </w:r>
    </w:p>
    <w:p w:rsidR="00EC36D3" w:rsidRPr="00A15FDC" w:rsidRDefault="00EC36D3" w:rsidP="00EC36D3">
      <w:pPr>
        <w:spacing w:before="240" w:line="360" w:lineRule="auto"/>
        <w:rPr>
          <w:sz w:val="24"/>
        </w:rPr>
      </w:pPr>
      <w:r>
        <w:rPr>
          <w:sz w:val="24"/>
        </w:rPr>
        <w:t>Odpovědný pracovník</w:t>
      </w:r>
      <w:r w:rsidRPr="00A15FDC">
        <w:rPr>
          <w:sz w:val="24"/>
        </w:rPr>
        <w:t>..................................................................................</w:t>
      </w:r>
      <w:r>
        <w:rPr>
          <w:sz w:val="24"/>
        </w:rPr>
        <w:t>....</w:t>
      </w:r>
    </w:p>
    <w:p w:rsidR="00EC36D3" w:rsidRPr="00A15FDC" w:rsidRDefault="00EC36D3" w:rsidP="00EC36D3">
      <w:pPr>
        <w:spacing w:before="240" w:line="360" w:lineRule="auto"/>
        <w:rPr>
          <w:sz w:val="24"/>
        </w:rPr>
      </w:pPr>
      <w:r w:rsidRPr="00A15FDC">
        <w:rPr>
          <w:sz w:val="24"/>
        </w:rPr>
        <w:t>Telefon..................................................</w:t>
      </w:r>
      <w:r>
        <w:rPr>
          <w:sz w:val="24"/>
        </w:rPr>
        <w:t>E-mail</w:t>
      </w:r>
      <w:r w:rsidRPr="00A15FDC">
        <w:rPr>
          <w:sz w:val="24"/>
        </w:rPr>
        <w:t>.................................</w:t>
      </w:r>
      <w:r>
        <w:rPr>
          <w:sz w:val="24"/>
        </w:rPr>
        <w:t>...............</w:t>
      </w:r>
    </w:p>
    <w:p w:rsidR="00EC36D3" w:rsidRDefault="00EC36D3" w:rsidP="00EC36D3">
      <w:pPr>
        <w:spacing w:line="360" w:lineRule="auto"/>
        <w:rPr>
          <w:sz w:val="24"/>
        </w:rPr>
      </w:pPr>
    </w:p>
    <w:p w:rsidR="00EC36D3" w:rsidRPr="00AC612C" w:rsidRDefault="00EC36D3" w:rsidP="00EC36D3">
      <w:pPr>
        <w:spacing w:before="120" w:line="360" w:lineRule="auto"/>
        <w:rPr>
          <w:sz w:val="24"/>
        </w:rPr>
      </w:pPr>
      <w:r w:rsidRPr="00A15FDC">
        <w:rPr>
          <w:sz w:val="24"/>
        </w:rPr>
        <w:t>Datum:</w:t>
      </w:r>
    </w:p>
    <w:sectPr w:rsidR="00EC36D3" w:rsidRPr="00AC612C" w:rsidSect="0004204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37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D9" w:rsidRDefault="00507BD9">
      <w:r>
        <w:separator/>
      </w:r>
    </w:p>
  </w:endnote>
  <w:endnote w:type="continuationSeparator" w:id="0">
    <w:p w:rsidR="00507BD9" w:rsidRDefault="0050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417"/>
    </w:tblGrid>
    <w:tr w:rsidR="00BA33EB">
      <w:trPr>
        <w:trHeight w:val="1134"/>
        <w:jc w:val="center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A33EB" w:rsidRDefault="00BA33EB" w:rsidP="00976DEE">
          <w:pPr>
            <w:pStyle w:val="Nadpis1"/>
            <w:spacing w:before="120"/>
            <w:jc w:val="center"/>
            <w:rPr>
              <w:bCs w:val="0"/>
              <w:i w:val="0"/>
              <w:sz w:val="22"/>
              <w:szCs w:val="22"/>
            </w:rPr>
          </w:pPr>
          <w:r>
            <w:rPr>
              <w:bCs w:val="0"/>
              <w:i w:val="0"/>
              <w:sz w:val="22"/>
              <w:szCs w:val="22"/>
            </w:rPr>
            <w:t xml:space="preserve">Státní zdravotní ústav </w:t>
          </w:r>
        </w:p>
        <w:p w:rsidR="00BA33EB" w:rsidRPr="00D50916" w:rsidRDefault="00BA33EB" w:rsidP="00550D9B">
          <w:pPr>
            <w:pStyle w:val="Nadpis1"/>
            <w:jc w:val="center"/>
            <w:rPr>
              <w:bCs w:val="0"/>
              <w:i w:val="0"/>
              <w:sz w:val="22"/>
              <w:szCs w:val="22"/>
            </w:rPr>
          </w:pPr>
          <w:r w:rsidRPr="00D50916">
            <w:rPr>
              <w:bCs w:val="0"/>
              <w:i w:val="0"/>
              <w:sz w:val="22"/>
              <w:szCs w:val="22"/>
            </w:rPr>
            <w:t>E</w:t>
          </w:r>
          <w:r>
            <w:rPr>
              <w:bCs w:val="0"/>
              <w:i w:val="0"/>
              <w:sz w:val="22"/>
              <w:szCs w:val="22"/>
            </w:rPr>
            <w:t>xpertní skupina pro zkoušení způsobilosti</w:t>
          </w:r>
        </w:p>
        <w:p w:rsidR="0010558A" w:rsidRDefault="00BA33EB" w:rsidP="0010558A">
          <w:pPr>
            <w:pStyle w:val="Nadpis4"/>
            <w:spacing w:before="0" w:after="0"/>
            <w:jc w:val="center"/>
            <w:rPr>
              <w:b w:val="0"/>
              <w:smallCaps/>
              <w:sz w:val="20"/>
              <w:szCs w:val="20"/>
            </w:rPr>
          </w:pPr>
          <w:r w:rsidRPr="00FC2C27">
            <w:rPr>
              <w:b w:val="0"/>
              <w:smallCaps/>
              <w:sz w:val="20"/>
              <w:szCs w:val="20"/>
            </w:rPr>
            <w:t>Poskytovatel zkoušení způsobilosti</w:t>
          </w:r>
          <w:r w:rsidR="0010558A">
            <w:rPr>
              <w:b w:val="0"/>
              <w:smallCaps/>
              <w:sz w:val="20"/>
              <w:szCs w:val="20"/>
            </w:rPr>
            <w:t xml:space="preserve"> č. 7001</w:t>
          </w:r>
          <w:r w:rsidRPr="00FC2C27">
            <w:rPr>
              <w:b w:val="0"/>
              <w:smallCaps/>
              <w:sz w:val="20"/>
              <w:szCs w:val="20"/>
            </w:rPr>
            <w:t xml:space="preserve"> akreditovaný ČIA</w:t>
          </w:r>
          <w:r w:rsidR="0010558A">
            <w:rPr>
              <w:b w:val="0"/>
              <w:smallCaps/>
              <w:sz w:val="20"/>
              <w:szCs w:val="20"/>
            </w:rPr>
            <w:t xml:space="preserve"> </w:t>
          </w:r>
        </w:p>
        <w:p w:rsidR="00BA33EB" w:rsidRPr="00FC2C27" w:rsidRDefault="00BA33EB" w:rsidP="0010558A">
          <w:pPr>
            <w:pStyle w:val="Nadpis4"/>
            <w:spacing w:before="0" w:after="0"/>
            <w:jc w:val="center"/>
            <w:rPr>
              <w:b w:val="0"/>
              <w:bCs w:val="0"/>
              <w:smallCaps/>
              <w:sz w:val="20"/>
              <w:szCs w:val="20"/>
            </w:rPr>
          </w:pPr>
          <w:r w:rsidRPr="00FC2C27">
            <w:rPr>
              <w:b w:val="0"/>
              <w:smallCaps/>
              <w:sz w:val="20"/>
              <w:szCs w:val="20"/>
            </w:rPr>
            <w:t>podle ČSN EN ISO/IEC 17043</w:t>
          </w:r>
          <w:r w:rsidR="0010558A">
            <w:rPr>
              <w:b w:val="0"/>
              <w:smallCaps/>
              <w:sz w:val="20"/>
              <w:szCs w:val="20"/>
            </w:rPr>
            <w:t>:2010</w:t>
          </w:r>
        </w:p>
      </w:tc>
      <w:bookmarkStart w:id="2" w:name="_MON_1198496639"/>
      <w:bookmarkStart w:id="3" w:name="_MON_1084010266"/>
      <w:bookmarkStart w:id="4" w:name="_MON_1084010327"/>
      <w:bookmarkStart w:id="5" w:name="_MON_1084010358"/>
      <w:bookmarkEnd w:id="2"/>
      <w:bookmarkEnd w:id="3"/>
      <w:bookmarkEnd w:id="4"/>
      <w:bookmarkEnd w:id="5"/>
      <w:bookmarkStart w:id="6" w:name="_MON_1198496631"/>
      <w:bookmarkEnd w:id="6"/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A33EB" w:rsidRDefault="00BA33EB" w:rsidP="006E312B">
          <w:r>
            <w:object w:dxaOrig="1020" w:dyaOrig="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47.25pt" o:bordertopcolor="this">
                <v:imagedata r:id="rId1" o:title=""/>
              </v:shape>
              <o:OLEObject Type="Embed" ProgID="Word.Picture.8" ShapeID="_x0000_i1025" DrawAspect="Content" ObjectID="_1800777874" r:id="rId2"/>
            </w:object>
          </w:r>
        </w:p>
      </w:tc>
    </w:tr>
  </w:tbl>
  <w:p w:rsidR="00BA33EB" w:rsidRDefault="00BA33EB" w:rsidP="00D509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4E" w:rsidRDefault="0004204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73660</wp:posOffset>
              </wp:positionV>
              <wp:extent cx="6667500" cy="0"/>
              <wp:effectExtent l="0" t="0" r="19050" b="1905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2F3542" id="Přímá spojnice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5.8pt" to="517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</w:p>
  <w:p w:rsidR="0004204E" w:rsidRDefault="00EC36D3">
    <w:pPr>
      <w:pStyle w:val="Zpat"/>
    </w:pPr>
    <w:r>
      <w:t>Státní zdravotní ústav</w:t>
    </w:r>
    <w:r w:rsidR="0004204E">
      <w:t xml:space="preserve"> </w:t>
    </w:r>
    <w:r w:rsidR="0004204E">
      <w:tab/>
    </w:r>
    <w:r w:rsidR="0004204E">
      <w:tab/>
      <w:t>strana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D9" w:rsidRDefault="00507BD9">
      <w:r>
        <w:separator/>
      </w:r>
    </w:p>
  </w:footnote>
  <w:footnote w:type="continuationSeparator" w:id="0">
    <w:p w:rsidR="00507BD9" w:rsidRDefault="0050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6"/>
      <w:gridCol w:w="7576"/>
    </w:tblGrid>
    <w:tr w:rsidR="00BA33EB">
      <w:trPr>
        <w:cantSplit/>
        <w:trHeight w:hRule="exact" w:val="1286"/>
        <w:jc w:val="center"/>
      </w:trPr>
      <w:tc>
        <w:tcPr>
          <w:tcW w:w="2146" w:type="dxa"/>
          <w:tcBorders>
            <w:top w:val="single" w:sz="4" w:space="0" w:color="auto"/>
            <w:bottom w:val="single" w:sz="4" w:space="0" w:color="auto"/>
          </w:tcBorders>
        </w:tcPr>
        <w:p w:rsidR="00BA33EB" w:rsidRDefault="00126FAF" w:rsidP="00BD5839">
          <w:pPr>
            <w:pStyle w:val="Nadpis1"/>
            <w:spacing w:before="60"/>
            <w:rPr>
              <w:i w:val="0"/>
              <w:iCs w:val="0"/>
              <w:sz w:val="22"/>
            </w:rPr>
          </w:pPr>
          <w:r>
            <w:rPr>
              <w:noProof/>
            </w:rPr>
            <w:drawing>
              <wp:inline distT="0" distB="0" distL="0" distR="0">
                <wp:extent cx="771525" cy="704850"/>
                <wp:effectExtent l="0" t="0" r="9525" b="0"/>
                <wp:docPr id="6" name="obrázek 1" descr="Szu-c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u-c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tcBorders>
            <w:top w:val="single" w:sz="4" w:space="0" w:color="auto"/>
            <w:bottom w:val="single" w:sz="4" w:space="0" w:color="auto"/>
          </w:tcBorders>
        </w:tcPr>
        <w:p w:rsidR="00BA33EB" w:rsidRDefault="00BA33EB" w:rsidP="00BD5839">
          <w:pPr>
            <w:pStyle w:val="Nadpis1"/>
            <w:spacing w:before="60"/>
            <w:rPr>
              <w:i w:val="0"/>
              <w:iCs w:val="0"/>
              <w:sz w:val="22"/>
            </w:rPr>
          </w:pPr>
          <w:r>
            <w:rPr>
              <w:i w:val="0"/>
              <w:iCs w:val="0"/>
              <w:sz w:val="22"/>
            </w:rPr>
            <w:t>STÁTNÍ ZDRAVOTNÍ ÚSTAV</w:t>
          </w:r>
        </w:p>
        <w:p w:rsidR="00BA33EB" w:rsidRDefault="00BA33EB" w:rsidP="00BD5839">
          <w:pPr>
            <w:rPr>
              <w:b/>
              <w:bCs/>
              <w:sz w:val="6"/>
            </w:rPr>
          </w:pPr>
        </w:p>
        <w:p w:rsidR="00BA33EB" w:rsidRDefault="00BA33EB" w:rsidP="00BD5839">
          <w:pPr>
            <w:spacing w:line="240" w:lineRule="exac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Šrobárova </w:t>
          </w:r>
          <w:r w:rsidR="0010558A">
            <w:rPr>
              <w:b/>
              <w:bCs/>
              <w:sz w:val="16"/>
            </w:rPr>
            <w:t>49/</w:t>
          </w:r>
          <w:r>
            <w:rPr>
              <w:b/>
              <w:bCs/>
              <w:sz w:val="16"/>
            </w:rPr>
            <w:t>48</w:t>
          </w:r>
        </w:p>
        <w:p w:rsidR="00BA33EB" w:rsidRDefault="00BA33EB" w:rsidP="00BD5839">
          <w:pPr>
            <w:spacing w:line="240" w:lineRule="exac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Praha 10</w:t>
          </w:r>
        </w:p>
        <w:p w:rsidR="00BA33EB" w:rsidRDefault="00BA33EB" w:rsidP="00BD5839">
          <w:pPr>
            <w:spacing w:line="240" w:lineRule="exac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100 </w:t>
          </w:r>
          <w:r w:rsidR="0010558A">
            <w:rPr>
              <w:b/>
              <w:bCs/>
              <w:sz w:val="16"/>
            </w:rPr>
            <w:t>00</w:t>
          </w:r>
        </w:p>
        <w:p w:rsidR="00BA33EB" w:rsidRDefault="00BA33EB" w:rsidP="00BD5839"/>
      </w:tc>
    </w:tr>
  </w:tbl>
  <w:p w:rsidR="00BA33EB" w:rsidRDefault="00BA33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3"/>
      <w:gridCol w:w="6667"/>
      <w:gridCol w:w="1642"/>
    </w:tblGrid>
    <w:tr w:rsidR="004573C8" w:rsidTr="00800DD7">
      <w:trPr>
        <w:cantSplit/>
        <w:trHeight w:hRule="exact" w:val="1576"/>
        <w:jc w:val="center"/>
      </w:trPr>
      <w:tc>
        <w:tcPr>
          <w:tcW w:w="1413" w:type="dxa"/>
        </w:tcPr>
        <w:p w:rsidR="00F95E3A" w:rsidRDefault="00D71253">
          <w:pPr>
            <w:pStyle w:val="Nadpis1"/>
            <w:spacing w:before="60"/>
            <w:rPr>
              <w:i w:val="0"/>
              <w:iCs w:val="0"/>
              <w:sz w:val="22"/>
            </w:rPr>
          </w:pPr>
          <w:r w:rsidRPr="004120FA">
            <w:rPr>
              <w:noProof/>
            </w:rPr>
            <w:drawing>
              <wp:anchor distT="0" distB="0" distL="114300" distR="114300" simplePos="0" relativeHeight="251662336" behindDoc="0" locked="0" layoutInCell="1" allowOverlap="0" wp14:anchorId="6B616FBE" wp14:editId="1408CF60">
                <wp:simplePos x="0" y="0"/>
                <wp:positionH relativeFrom="leftMargin">
                  <wp:posOffset>111125</wp:posOffset>
                </wp:positionH>
                <wp:positionV relativeFrom="topMargin">
                  <wp:posOffset>55245</wp:posOffset>
                </wp:positionV>
                <wp:extent cx="876300" cy="872651"/>
                <wp:effectExtent l="0" t="0" r="0" b="381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2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7" w:type="dxa"/>
        </w:tcPr>
        <w:p w:rsidR="00F95E3A" w:rsidRDefault="00F95E3A">
          <w:pPr>
            <w:rPr>
              <w:b/>
              <w:bCs/>
              <w:sz w:val="6"/>
            </w:rPr>
          </w:pPr>
        </w:p>
        <w:p w:rsidR="00F95E3A" w:rsidRDefault="00F95E3A" w:rsidP="00F95E3A">
          <w:pPr>
            <w:pStyle w:val="Nadpis1"/>
            <w:spacing w:before="120"/>
            <w:jc w:val="center"/>
            <w:rPr>
              <w:bCs w:val="0"/>
              <w:i w:val="0"/>
              <w:sz w:val="22"/>
              <w:szCs w:val="22"/>
            </w:rPr>
          </w:pPr>
          <w:r>
            <w:rPr>
              <w:bCs w:val="0"/>
              <w:i w:val="0"/>
              <w:sz w:val="22"/>
              <w:szCs w:val="22"/>
            </w:rPr>
            <w:t>Státní zdravotní ústav</w:t>
          </w:r>
        </w:p>
        <w:p w:rsidR="00F95E3A" w:rsidRPr="00D50916" w:rsidRDefault="00F95E3A" w:rsidP="00F95E3A">
          <w:pPr>
            <w:pStyle w:val="Nadpis1"/>
            <w:tabs>
              <w:tab w:val="left" w:pos="330"/>
              <w:tab w:val="center" w:pos="4130"/>
            </w:tabs>
            <w:jc w:val="center"/>
            <w:rPr>
              <w:bCs w:val="0"/>
              <w:i w:val="0"/>
              <w:sz w:val="22"/>
              <w:szCs w:val="22"/>
            </w:rPr>
          </w:pPr>
          <w:r w:rsidRPr="00D50916">
            <w:rPr>
              <w:bCs w:val="0"/>
              <w:i w:val="0"/>
              <w:sz w:val="22"/>
              <w:szCs w:val="22"/>
            </w:rPr>
            <w:t>E</w:t>
          </w:r>
          <w:r>
            <w:rPr>
              <w:bCs w:val="0"/>
              <w:i w:val="0"/>
              <w:sz w:val="22"/>
              <w:szCs w:val="22"/>
            </w:rPr>
            <w:t>xpertní skupina pro zkoušení způsobilosti</w:t>
          </w:r>
        </w:p>
        <w:p w:rsidR="00F95E3A" w:rsidRDefault="00F95E3A" w:rsidP="00F95E3A">
          <w:pPr>
            <w:pStyle w:val="Nadpis3"/>
            <w:rPr>
              <w:b w:val="0"/>
              <w:smallCaps/>
            </w:rPr>
          </w:pPr>
          <w:r w:rsidRPr="00FC2C27">
            <w:rPr>
              <w:b w:val="0"/>
              <w:smallCaps/>
            </w:rPr>
            <w:t xml:space="preserve">Poskytovatel zkoušení způsobilosti </w:t>
          </w:r>
          <w:r>
            <w:rPr>
              <w:b w:val="0"/>
              <w:smallCaps/>
            </w:rPr>
            <w:t xml:space="preserve">č. 7001 </w:t>
          </w:r>
          <w:r w:rsidRPr="00FC2C27">
            <w:rPr>
              <w:b w:val="0"/>
              <w:smallCaps/>
            </w:rPr>
            <w:t>akreditovaný ČIA</w:t>
          </w:r>
        </w:p>
        <w:p w:rsidR="00F95E3A" w:rsidRDefault="00F95E3A" w:rsidP="00F95E3A">
          <w:pPr>
            <w:pStyle w:val="Nadpis3"/>
            <w:rPr>
              <w:b w:val="0"/>
              <w:smallCaps/>
            </w:rPr>
          </w:pPr>
          <w:r w:rsidRPr="00FC2C27">
            <w:rPr>
              <w:b w:val="0"/>
              <w:smallCaps/>
            </w:rPr>
            <w:t>podle ČSN EN ISO/IEC 17043</w:t>
          </w:r>
          <w:r>
            <w:rPr>
              <w:b w:val="0"/>
              <w:smallCaps/>
            </w:rPr>
            <w:t>:2010</w:t>
          </w:r>
        </w:p>
        <w:p w:rsidR="00CD172C" w:rsidRPr="00CD172C" w:rsidRDefault="00CD172C" w:rsidP="00CD172C">
          <w:pPr>
            <w:jc w:val="center"/>
            <w:rPr>
              <w:b/>
            </w:rPr>
          </w:pPr>
          <w:r w:rsidRPr="00CD172C">
            <w:rPr>
              <w:b/>
            </w:rPr>
            <w:t>Šrobárova 49/48,  100 00 Praha 10</w:t>
          </w:r>
        </w:p>
      </w:tc>
      <w:tc>
        <w:tcPr>
          <w:tcW w:w="1642" w:type="dxa"/>
        </w:tcPr>
        <w:p w:rsidR="00F95E3A" w:rsidRPr="00F11884" w:rsidRDefault="00507BD9" w:rsidP="0010558A">
          <w:pPr>
            <w:spacing w:line="240" w:lineRule="exact"/>
            <w:rPr>
              <w:b/>
              <w:bCs/>
              <w:sz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8.7pt;margin-top:11pt;width:58.7pt;height:54.35pt;z-index:251659264;mso-position-horizontal-relative:margin;mso-position-vertical-relative:margin">
                <v:imagedata r:id="rId3" o:title=""/>
                <w10:wrap type="square" anchorx="margin" anchory="margin"/>
              </v:shape>
              <o:OLEObject Type="Embed" ProgID="Word.Picture.8" ShapeID="_x0000_s2053" DrawAspect="Content" ObjectID="_1800777875" r:id="rId4"/>
            </w:object>
          </w:r>
        </w:p>
      </w:tc>
    </w:tr>
  </w:tbl>
  <w:p w:rsidR="00BA33EB" w:rsidRDefault="00BA33EB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754F"/>
    <w:multiLevelType w:val="hybridMultilevel"/>
    <w:tmpl w:val="5464DC28"/>
    <w:lvl w:ilvl="0" w:tplc="04050017">
      <w:start w:val="1"/>
      <w:numFmt w:val="lowerLetter"/>
      <w:lvlText w:val="%1)"/>
      <w:lvlJc w:val="left"/>
      <w:pPr>
        <w:tabs>
          <w:tab w:val="num" w:pos="783"/>
        </w:tabs>
        <w:ind w:left="78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C5"/>
    <w:rsid w:val="000033AE"/>
    <w:rsid w:val="00006AC6"/>
    <w:rsid w:val="00011293"/>
    <w:rsid w:val="0001462B"/>
    <w:rsid w:val="0004204E"/>
    <w:rsid w:val="00043C00"/>
    <w:rsid w:val="000458D9"/>
    <w:rsid w:val="00060BC3"/>
    <w:rsid w:val="000809E3"/>
    <w:rsid w:val="000A2706"/>
    <w:rsid w:val="000A35DA"/>
    <w:rsid w:val="000B464B"/>
    <w:rsid w:val="000C4387"/>
    <w:rsid w:val="000D5EC8"/>
    <w:rsid w:val="000F6B15"/>
    <w:rsid w:val="0010395C"/>
    <w:rsid w:val="0010558A"/>
    <w:rsid w:val="00105ABC"/>
    <w:rsid w:val="001163CF"/>
    <w:rsid w:val="00117AF8"/>
    <w:rsid w:val="00120C08"/>
    <w:rsid w:val="00126FAF"/>
    <w:rsid w:val="0013446C"/>
    <w:rsid w:val="00142585"/>
    <w:rsid w:val="00146E1E"/>
    <w:rsid w:val="00152BCE"/>
    <w:rsid w:val="0017057C"/>
    <w:rsid w:val="00173D75"/>
    <w:rsid w:val="001A5E6C"/>
    <w:rsid w:val="001A60E0"/>
    <w:rsid w:val="001B1447"/>
    <w:rsid w:val="001B27C8"/>
    <w:rsid w:val="001C60E2"/>
    <w:rsid w:val="001D065E"/>
    <w:rsid w:val="001E1FFA"/>
    <w:rsid w:val="001E4D13"/>
    <w:rsid w:val="001F1880"/>
    <w:rsid w:val="001F27DA"/>
    <w:rsid w:val="00211704"/>
    <w:rsid w:val="0021281F"/>
    <w:rsid w:val="00227C5E"/>
    <w:rsid w:val="00247857"/>
    <w:rsid w:val="00250B8B"/>
    <w:rsid w:val="002525CE"/>
    <w:rsid w:val="00252FC8"/>
    <w:rsid w:val="002627BB"/>
    <w:rsid w:val="0027773F"/>
    <w:rsid w:val="002835DD"/>
    <w:rsid w:val="0028370F"/>
    <w:rsid w:val="00287738"/>
    <w:rsid w:val="00291007"/>
    <w:rsid w:val="0029489B"/>
    <w:rsid w:val="002A0A39"/>
    <w:rsid w:val="002A684F"/>
    <w:rsid w:val="002C5539"/>
    <w:rsid w:val="002D6E57"/>
    <w:rsid w:val="002E2A1C"/>
    <w:rsid w:val="002E689F"/>
    <w:rsid w:val="00320091"/>
    <w:rsid w:val="00333FC3"/>
    <w:rsid w:val="0034514E"/>
    <w:rsid w:val="00355BC8"/>
    <w:rsid w:val="00364E17"/>
    <w:rsid w:val="00366757"/>
    <w:rsid w:val="00374604"/>
    <w:rsid w:val="00385B46"/>
    <w:rsid w:val="00390DA8"/>
    <w:rsid w:val="0039238F"/>
    <w:rsid w:val="003A6225"/>
    <w:rsid w:val="003B1549"/>
    <w:rsid w:val="003B3279"/>
    <w:rsid w:val="003D6339"/>
    <w:rsid w:val="003F2EF5"/>
    <w:rsid w:val="004207A2"/>
    <w:rsid w:val="004271CB"/>
    <w:rsid w:val="0043309E"/>
    <w:rsid w:val="00440DDA"/>
    <w:rsid w:val="004417B9"/>
    <w:rsid w:val="004573C8"/>
    <w:rsid w:val="00457AED"/>
    <w:rsid w:val="00463694"/>
    <w:rsid w:val="00465E3F"/>
    <w:rsid w:val="00472828"/>
    <w:rsid w:val="004741A0"/>
    <w:rsid w:val="00497AF0"/>
    <w:rsid w:val="004A0401"/>
    <w:rsid w:val="004A3C7D"/>
    <w:rsid w:val="004B6465"/>
    <w:rsid w:val="004D2061"/>
    <w:rsid w:val="004D5EA8"/>
    <w:rsid w:val="004E1936"/>
    <w:rsid w:val="004E7067"/>
    <w:rsid w:val="004F2321"/>
    <w:rsid w:val="004F2FD7"/>
    <w:rsid w:val="0050132D"/>
    <w:rsid w:val="005071C4"/>
    <w:rsid w:val="00507BD9"/>
    <w:rsid w:val="00510D2B"/>
    <w:rsid w:val="00514E35"/>
    <w:rsid w:val="00520DD6"/>
    <w:rsid w:val="00520FE3"/>
    <w:rsid w:val="00524831"/>
    <w:rsid w:val="00532DB3"/>
    <w:rsid w:val="00537DBD"/>
    <w:rsid w:val="00542D82"/>
    <w:rsid w:val="00543444"/>
    <w:rsid w:val="00550D9B"/>
    <w:rsid w:val="00552896"/>
    <w:rsid w:val="00562E9B"/>
    <w:rsid w:val="005865D9"/>
    <w:rsid w:val="005A1FC1"/>
    <w:rsid w:val="005A5B74"/>
    <w:rsid w:val="005B101E"/>
    <w:rsid w:val="005B188F"/>
    <w:rsid w:val="005E11B0"/>
    <w:rsid w:val="005F6DA1"/>
    <w:rsid w:val="005F7DC0"/>
    <w:rsid w:val="00603167"/>
    <w:rsid w:val="00612A88"/>
    <w:rsid w:val="00615717"/>
    <w:rsid w:val="00624F5B"/>
    <w:rsid w:val="0063015C"/>
    <w:rsid w:val="00636868"/>
    <w:rsid w:val="00637E95"/>
    <w:rsid w:val="00644421"/>
    <w:rsid w:val="0067063A"/>
    <w:rsid w:val="006808AE"/>
    <w:rsid w:val="00690135"/>
    <w:rsid w:val="006A4FB7"/>
    <w:rsid w:val="006B1E20"/>
    <w:rsid w:val="006B2158"/>
    <w:rsid w:val="006B2AD8"/>
    <w:rsid w:val="006B3918"/>
    <w:rsid w:val="006C0C82"/>
    <w:rsid w:val="006C2FFF"/>
    <w:rsid w:val="006C3705"/>
    <w:rsid w:val="006D4503"/>
    <w:rsid w:val="006D4D33"/>
    <w:rsid w:val="006E0B52"/>
    <w:rsid w:val="006E312B"/>
    <w:rsid w:val="006E4960"/>
    <w:rsid w:val="0072367E"/>
    <w:rsid w:val="00727747"/>
    <w:rsid w:val="00731223"/>
    <w:rsid w:val="00732036"/>
    <w:rsid w:val="00732BC5"/>
    <w:rsid w:val="00734004"/>
    <w:rsid w:val="0074050B"/>
    <w:rsid w:val="007515A1"/>
    <w:rsid w:val="00752D83"/>
    <w:rsid w:val="0076232E"/>
    <w:rsid w:val="00767596"/>
    <w:rsid w:val="00770B85"/>
    <w:rsid w:val="00781CE7"/>
    <w:rsid w:val="00794EB8"/>
    <w:rsid w:val="007972E2"/>
    <w:rsid w:val="00797944"/>
    <w:rsid w:val="007A5B7E"/>
    <w:rsid w:val="007B322D"/>
    <w:rsid w:val="007C2620"/>
    <w:rsid w:val="007D53B8"/>
    <w:rsid w:val="007D5A6F"/>
    <w:rsid w:val="007D5DA1"/>
    <w:rsid w:val="007E38D4"/>
    <w:rsid w:val="007E7D46"/>
    <w:rsid w:val="007F27E4"/>
    <w:rsid w:val="00800DD7"/>
    <w:rsid w:val="0080467A"/>
    <w:rsid w:val="008210F6"/>
    <w:rsid w:val="00822AF6"/>
    <w:rsid w:val="008250B6"/>
    <w:rsid w:val="0082758E"/>
    <w:rsid w:val="00832461"/>
    <w:rsid w:val="00836F33"/>
    <w:rsid w:val="00853F84"/>
    <w:rsid w:val="00883C69"/>
    <w:rsid w:val="008C1FD1"/>
    <w:rsid w:val="008C5BCF"/>
    <w:rsid w:val="008F200C"/>
    <w:rsid w:val="00903737"/>
    <w:rsid w:val="00904AF2"/>
    <w:rsid w:val="00922D0C"/>
    <w:rsid w:val="00924752"/>
    <w:rsid w:val="009258C6"/>
    <w:rsid w:val="00934065"/>
    <w:rsid w:val="0093716D"/>
    <w:rsid w:val="0093772C"/>
    <w:rsid w:val="00940332"/>
    <w:rsid w:val="00955DB9"/>
    <w:rsid w:val="00961444"/>
    <w:rsid w:val="00976DEE"/>
    <w:rsid w:val="0098155C"/>
    <w:rsid w:val="0098319E"/>
    <w:rsid w:val="0098457E"/>
    <w:rsid w:val="009A10DC"/>
    <w:rsid w:val="009A4E16"/>
    <w:rsid w:val="009B7F02"/>
    <w:rsid w:val="009C05D7"/>
    <w:rsid w:val="009C38B8"/>
    <w:rsid w:val="009C4092"/>
    <w:rsid w:val="009C62F7"/>
    <w:rsid w:val="009D69FA"/>
    <w:rsid w:val="009E29F6"/>
    <w:rsid w:val="00A000B5"/>
    <w:rsid w:val="00A15FDC"/>
    <w:rsid w:val="00A178B0"/>
    <w:rsid w:val="00A21102"/>
    <w:rsid w:val="00A618BD"/>
    <w:rsid w:val="00A63A5C"/>
    <w:rsid w:val="00A77E60"/>
    <w:rsid w:val="00A80FD1"/>
    <w:rsid w:val="00A961B4"/>
    <w:rsid w:val="00AC2686"/>
    <w:rsid w:val="00AC5044"/>
    <w:rsid w:val="00AC67C5"/>
    <w:rsid w:val="00AD1036"/>
    <w:rsid w:val="00AE5F07"/>
    <w:rsid w:val="00B02F42"/>
    <w:rsid w:val="00B04720"/>
    <w:rsid w:val="00B13D4B"/>
    <w:rsid w:val="00B26B08"/>
    <w:rsid w:val="00B27C42"/>
    <w:rsid w:val="00B329BF"/>
    <w:rsid w:val="00B32A50"/>
    <w:rsid w:val="00B40A35"/>
    <w:rsid w:val="00B42DDC"/>
    <w:rsid w:val="00B47C8E"/>
    <w:rsid w:val="00B50372"/>
    <w:rsid w:val="00B63321"/>
    <w:rsid w:val="00B775FD"/>
    <w:rsid w:val="00B97E58"/>
    <w:rsid w:val="00BA33EB"/>
    <w:rsid w:val="00BA4DEB"/>
    <w:rsid w:val="00BA6773"/>
    <w:rsid w:val="00BB69D9"/>
    <w:rsid w:val="00BB6EE6"/>
    <w:rsid w:val="00BD5839"/>
    <w:rsid w:val="00BE0CE1"/>
    <w:rsid w:val="00BF3EBA"/>
    <w:rsid w:val="00BF5CA4"/>
    <w:rsid w:val="00C14584"/>
    <w:rsid w:val="00C3462D"/>
    <w:rsid w:val="00C35B4E"/>
    <w:rsid w:val="00C5009A"/>
    <w:rsid w:val="00C50346"/>
    <w:rsid w:val="00C56E1B"/>
    <w:rsid w:val="00C66AE5"/>
    <w:rsid w:val="00C66E20"/>
    <w:rsid w:val="00C67EAC"/>
    <w:rsid w:val="00C703EE"/>
    <w:rsid w:val="00C85542"/>
    <w:rsid w:val="00C955B4"/>
    <w:rsid w:val="00C969F1"/>
    <w:rsid w:val="00C971D9"/>
    <w:rsid w:val="00CB2CCB"/>
    <w:rsid w:val="00CC7E27"/>
    <w:rsid w:val="00CD172C"/>
    <w:rsid w:val="00CD59F0"/>
    <w:rsid w:val="00CF2DCA"/>
    <w:rsid w:val="00CF7C15"/>
    <w:rsid w:val="00D03F82"/>
    <w:rsid w:val="00D262B6"/>
    <w:rsid w:val="00D37AE9"/>
    <w:rsid w:val="00D44341"/>
    <w:rsid w:val="00D448B2"/>
    <w:rsid w:val="00D44A31"/>
    <w:rsid w:val="00D50916"/>
    <w:rsid w:val="00D54DBE"/>
    <w:rsid w:val="00D55333"/>
    <w:rsid w:val="00D60C11"/>
    <w:rsid w:val="00D61DDE"/>
    <w:rsid w:val="00D62EE5"/>
    <w:rsid w:val="00D71253"/>
    <w:rsid w:val="00D808E5"/>
    <w:rsid w:val="00D904C1"/>
    <w:rsid w:val="00D9798F"/>
    <w:rsid w:val="00DA3266"/>
    <w:rsid w:val="00DA7DAB"/>
    <w:rsid w:val="00DB67CF"/>
    <w:rsid w:val="00DB7C89"/>
    <w:rsid w:val="00DC1802"/>
    <w:rsid w:val="00DC1E18"/>
    <w:rsid w:val="00DC4798"/>
    <w:rsid w:val="00DC7031"/>
    <w:rsid w:val="00DE2264"/>
    <w:rsid w:val="00DE4381"/>
    <w:rsid w:val="00DF7069"/>
    <w:rsid w:val="00E06E48"/>
    <w:rsid w:val="00E166A7"/>
    <w:rsid w:val="00E22576"/>
    <w:rsid w:val="00E26F4A"/>
    <w:rsid w:val="00E26F9C"/>
    <w:rsid w:val="00E318E9"/>
    <w:rsid w:val="00E33F62"/>
    <w:rsid w:val="00E34C2D"/>
    <w:rsid w:val="00E41B24"/>
    <w:rsid w:val="00E425AA"/>
    <w:rsid w:val="00E43E64"/>
    <w:rsid w:val="00E464AB"/>
    <w:rsid w:val="00E47A2F"/>
    <w:rsid w:val="00E5333E"/>
    <w:rsid w:val="00E638E7"/>
    <w:rsid w:val="00E7018B"/>
    <w:rsid w:val="00E71469"/>
    <w:rsid w:val="00E73072"/>
    <w:rsid w:val="00E77A99"/>
    <w:rsid w:val="00E87B98"/>
    <w:rsid w:val="00E91ACA"/>
    <w:rsid w:val="00E9272E"/>
    <w:rsid w:val="00E94180"/>
    <w:rsid w:val="00EA3131"/>
    <w:rsid w:val="00EB3C23"/>
    <w:rsid w:val="00EC11BB"/>
    <w:rsid w:val="00EC36D3"/>
    <w:rsid w:val="00EC679A"/>
    <w:rsid w:val="00EE3CBD"/>
    <w:rsid w:val="00EE4F55"/>
    <w:rsid w:val="00F01A7C"/>
    <w:rsid w:val="00F022CF"/>
    <w:rsid w:val="00F110E2"/>
    <w:rsid w:val="00F11884"/>
    <w:rsid w:val="00F1605B"/>
    <w:rsid w:val="00F3259F"/>
    <w:rsid w:val="00F4315A"/>
    <w:rsid w:val="00F4752B"/>
    <w:rsid w:val="00F503D7"/>
    <w:rsid w:val="00F56CEB"/>
    <w:rsid w:val="00F62843"/>
    <w:rsid w:val="00F63553"/>
    <w:rsid w:val="00F63A17"/>
    <w:rsid w:val="00F649EA"/>
    <w:rsid w:val="00F64DA4"/>
    <w:rsid w:val="00F70CDC"/>
    <w:rsid w:val="00F7111B"/>
    <w:rsid w:val="00F72515"/>
    <w:rsid w:val="00F83CC5"/>
    <w:rsid w:val="00F95E3A"/>
    <w:rsid w:val="00FC2C27"/>
    <w:rsid w:val="00FC53F2"/>
    <w:rsid w:val="00FD05B5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5AEED437"/>
  <w15:chartTrackingRefBased/>
  <w15:docId w15:val="{F71A70AF-3FAE-4FD7-A5EF-80D3688A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6DE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qFormat/>
    <w:rsid w:val="00A15FDC"/>
    <w:pPr>
      <w:keepNext/>
      <w:overflowPunct/>
      <w:autoSpaceDE/>
      <w:autoSpaceDN/>
      <w:adjustRightInd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F70C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15FDC"/>
    <w:pPr>
      <w:overflowPunct/>
      <w:autoSpaceDE/>
      <w:autoSpaceDN/>
      <w:adjustRightInd/>
      <w:jc w:val="both"/>
      <w:textAlignment w:val="auto"/>
      <w:outlineLvl w:val="0"/>
    </w:pPr>
    <w:rPr>
      <w:rFonts w:ascii="Book Antiqua" w:hAnsi="Book Antiqua"/>
      <w:sz w:val="24"/>
    </w:rPr>
  </w:style>
  <w:style w:type="paragraph" w:styleId="Zkladntext2">
    <w:name w:val="Body Text 2"/>
    <w:basedOn w:val="Normln"/>
    <w:rsid w:val="00A15FDC"/>
    <w:pPr>
      <w:overflowPunct/>
      <w:autoSpaceDE/>
      <w:autoSpaceDN/>
      <w:adjustRightInd/>
      <w:spacing w:after="120" w:line="480" w:lineRule="auto"/>
      <w:textAlignment w:val="auto"/>
    </w:pPr>
  </w:style>
  <w:style w:type="paragraph" w:styleId="Textbubliny">
    <w:name w:val="Balloon Text"/>
    <w:basedOn w:val="Normln"/>
    <w:semiHidden/>
    <w:rsid w:val="0028370F"/>
    <w:rPr>
      <w:rFonts w:ascii="Tahoma" w:hAnsi="Tahoma" w:cs="Tahoma"/>
      <w:sz w:val="16"/>
      <w:szCs w:val="16"/>
    </w:rPr>
  </w:style>
  <w:style w:type="character" w:styleId="Hypertextovodkaz">
    <w:name w:val="Hyperlink"/>
    <w:rsid w:val="0028773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37AE9"/>
    <w:rPr>
      <w:color w:val="800080"/>
      <w:u w:val="single"/>
    </w:rPr>
  </w:style>
  <w:style w:type="paragraph" w:styleId="Prosttext">
    <w:name w:val="Plain Text"/>
    <w:basedOn w:val="Normln"/>
    <w:link w:val="ProsttextChar"/>
    <w:rsid w:val="00940332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Zkladntextodsazen">
    <w:name w:val="Body Text Indent"/>
    <w:basedOn w:val="Normln"/>
    <w:rsid w:val="007F27E4"/>
    <w:pPr>
      <w:spacing w:after="120"/>
      <w:ind w:left="283"/>
    </w:pPr>
  </w:style>
  <w:style w:type="character" w:customStyle="1" w:styleId="ProsttextChar">
    <w:name w:val="Prostý text Char"/>
    <w:link w:val="Prosttext"/>
    <w:rsid w:val="001D065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eta%20La&#328;kov&#225;\Data%20aplikac&#237;\Microsoft\&#352;ablony\hlavszu_of_200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hlavszu_of_2004</Template>
  <TotalTime>2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Date:</vt:lpstr>
    </vt:vector>
  </TitlesOfParts>
  <Company>SZU</Company>
  <LinksUpToDate>false</LinksUpToDate>
  <CharactersWithSpaces>1764</CharactersWithSpaces>
  <SharedDoc>false</SharedDoc>
  <HLinks>
    <vt:vector size="12" baseType="variant"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>http://www.szu.cz/programy-zpusobilosti-pro-venkovni-vnitrni-a-pracovni-ovzdusi-espt</vt:lpwstr>
      </vt:variant>
      <vt:variant>
        <vt:lpwstr/>
      </vt:variant>
      <vt:variant>
        <vt:i4>3670099</vt:i4>
      </vt:variant>
      <vt:variant>
        <vt:i4>0</vt:i4>
      </vt:variant>
      <vt:variant>
        <vt:i4>0</vt:i4>
      </vt:variant>
      <vt:variant>
        <vt:i4>5</vt:i4>
      </vt:variant>
      <vt:variant>
        <vt:lpwstr>mailto:vera.vrbikova@szu.cz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Iveta Laňková</dc:creator>
  <cp:keywords/>
  <dc:description/>
  <cp:lastModifiedBy>vera.vrbikova@szud.local</cp:lastModifiedBy>
  <cp:revision>3</cp:revision>
  <cp:lastPrinted>2018-04-19T12:14:00Z</cp:lastPrinted>
  <dcterms:created xsi:type="dcterms:W3CDTF">2025-02-11T10:15:00Z</dcterms:created>
  <dcterms:modified xsi:type="dcterms:W3CDTF">2025-02-11T10:17:00Z</dcterms:modified>
</cp:coreProperties>
</file>