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6A6" w:rsidRPr="008D2013" w:rsidRDefault="009456F7" w:rsidP="000B06A6">
      <w:pPr>
        <w:rPr>
          <w:b/>
        </w:rPr>
      </w:pPr>
      <w:r>
        <w:rPr>
          <w:b/>
        </w:rPr>
        <w:t>Metodický pokyn pro odběr a transport odpadních vod v rámci e</w:t>
      </w:r>
      <w:r w:rsidR="000B06A6" w:rsidRPr="008D2013">
        <w:rPr>
          <w:b/>
        </w:rPr>
        <w:t>nvironment</w:t>
      </w:r>
      <w:r>
        <w:rPr>
          <w:b/>
        </w:rPr>
        <w:t xml:space="preserve">ální surveillance </w:t>
      </w:r>
      <w:proofErr w:type="spellStart"/>
      <w:r>
        <w:rPr>
          <w:b/>
        </w:rPr>
        <w:t>poliovirů</w:t>
      </w:r>
      <w:proofErr w:type="spellEnd"/>
      <w:r>
        <w:rPr>
          <w:b/>
        </w:rPr>
        <w:t xml:space="preserve"> </w:t>
      </w:r>
      <w:r w:rsidR="000B06A6" w:rsidRPr="008D2013">
        <w:rPr>
          <w:b/>
        </w:rPr>
        <w:t xml:space="preserve"> </w:t>
      </w:r>
    </w:p>
    <w:p w:rsidR="000B06A6" w:rsidRDefault="000B06A6" w:rsidP="000B06A6">
      <w:r w:rsidRPr="000B06A6">
        <w:t xml:space="preserve">Součástí surveillance poliomyelitidy je environmentální surveillance </w:t>
      </w:r>
      <w:proofErr w:type="spellStart"/>
      <w:r w:rsidRPr="000B06A6">
        <w:t>poliovirů</w:t>
      </w:r>
      <w:proofErr w:type="spellEnd"/>
      <w:r w:rsidRPr="000B06A6">
        <w:t xml:space="preserve"> a dalších enterovirů, která je </w:t>
      </w:r>
      <w:r>
        <w:t xml:space="preserve">založena na </w:t>
      </w:r>
      <w:r w:rsidR="008D2013">
        <w:t>pravidelném vyšetřování</w:t>
      </w:r>
      <w:r>
        <w:t xml:space="preserve"> odpadních vod z vybraných lokalit. Vyšetření provádí Národní referenční laboratoř pro enteroviry</w:t>
      </w:r>
      <w:r w:rsidR="00643B8F">
        <w:t xml:space="preserve"> (NRLE)</w:t>
      </w:r>
      <w:r w:rsidR="004B2159">
        <w:t>, která</w:t>
      </w:r>
      <w:r w:rsidR="008D2013">
        <w:t xml:space="preserve"> je součástí sítě </w:t>
      </w:r>
      <w:proofErr w:type="spellStart"/>
      <w:r w:rsidR="008D2013" w:rsidRPr="008D2013">
        <w:rPr>
          <w:iCs/>
        </w:rPr>
        <w:t>Global</w:t>
      </w:r>
      <w:proofErr w:type="spellEnd"/>
      <w:r w:rsidR="008D2013" w:rsidRPr="008D2013">
        <w:rPr>
          <w:iCs/>
        </w:rPr>
        <w:t xml:space="preserve"> </w:t>
      </w:r>
      <w:proofErr w:type="spellStart"/>
      <w:r w:rsidR="008D2013" w:rsidRPr="008D2013">
        <w:rPr>
          <w:iCs/>
        </w:rPr>
        <w:t>Polio</w:t>
      </w:r>
      <w:proofErr w:type="spellEnd"/>
      <w:r w:rsidR="008D2013" w:rsidRPr="008D2013">
        <w:rPr>
          <w:iCs/>
        </w:rPr>
        <w:t xml:space="preserve"> Laboratory Network</w:t>
      </w:r>
      <w:r w:rsidR="00271219">
        <w:rPr>
          <w:iCs/>
        </w:rPr>
        <w:t xml:space="preserve">. </w:t>
      </w:r>
      <w:r w:rsidR="008D2013">
        <w:t xml:space="preserve">Tuto </w:t>
      </w:r>
      <w:r w:rsidR="004B2159">
        <w:t xml:space="preserve">laboratorní </w:t>
      </w:r>
      <w:r w:rsidR="008D2013">
        <w:t>síť tvoří 146 WHO akreditovaných laboratoří z 92 zemí šesti WHO regionů.</w:t>
      </w:r>
      <w:r w:rsidR="0065711A">
        <w:t xml:space="preserve"> L</w:t>
      </w:r>
      <w:r w:rsidR="00643B8F">
        <w:t xml:space="preserve">aboratoře primárně odpovídají za </w:t>
      </w:r>
      <w:r w:rsidR="0065711A">
        <w:t xml:space="preserve">rozlišení akutních chabých paréz (ACHP) vyvolaných </w:t>
      </w:r>
      <w:proofErr w:type="spellStart"/>
      <w:r w:rsidR="0065711A">
        <w:t>poliovirem</w:t>
      </w:r>
      <w:proofErr w:type="spellEnd"/>
      <w:r w:rsidR="0065711A">
        <w:t xml:space="preserve"> od ACHP způsobených z jiných příčin, nedílnou součástí jejich činnosti je také testování odpadních vod.  </w:t>
      </w:r>
      <w:r w:rsidR="008D2013">
        <w:t xml:space="preserve"> </w:t>
      </w:r>
    </w:p>
    <w:p w:rsidR="000B06A6" w:rsidRPr="008D2013" w:rsidRDefault="000B06A6" w:rsidP="000B06A6">
      <w:pPr>
        <w:rPr>
          <w:b/>
        </w:rPr>
      </w:pPr>
      <w:r w:rsidRPr="008D2013">
        <w:rPr>
          <w:b/>
        </w:rPr>
        <w:t xml:space="preserve">Odběrová místa v ČR </w:t>
      </w:r>
    </w:p>
    <w:p w:rsidR="007B3403" w:rsidRDefault="000B06A6" w:rsidP="007B3403">
      <w:r w:rsidRPr="000B06A6">
        <w:t>NRL</w:t>
      </w:r>
      <w:r w:rsidR="00643B8F">
        <w:t>E</w:t>
      </w:r>
      <w:r w:rsidRPr="000B06A6">
        <w:t xml:space="preserve"> </w:t>
      </w:r>
      <w:r w:rsidR="005B0AA5">
        <w:t xml:space="preserve">od roku 2025 </w:t>
      </w:r>
      <w:r w:rsidRPr="000B06A6">
        <w:t>sleduje a vyšetřuje odpadní vody z</w:t>
      </w:r>
      <w:r w:rsidR="005B0AA5">
        <w:t xml:space="preserve"> 24 </w:t>
      </w:r>
      <w:r w:rsidRPr="000B06A6">
        <w:t>vybraných lokalit, a to z hlavní městské kanalizace před čističkou odpadních vod v 15 městech ČR: Praha, Rakovník, Plzeň, České Budějovice, Ústí nad Labem, Hradec Králové, Brno, Ostrava, Karlovy Vary, Liberec, Zlín, Olomouc, Jihlava, Pardubice, Dubí a z odvodu odpadních vod před vy</w:t>
      </w:r>
      <w:r w:rsidR="00A73E91">
        <w:t>ústěním do další kanalizace ve dvou</w:t>
      </w:r>
      <w:r w:rsidRPr="000B06A6">
        <w:t xml:space="preserve"> pobytových střediscích: Zastávka u </w:t>
      </w:r>
      <w:r w:rsidR="00A73E91">
        <w:t>Brna, Kostelec nad Orlicí a ve třech</w:t>
      </w:r>
      <w:r w:rsidRPr="000B06A6">
        <w:t xml:space="preserve"> zařízeních pro zajištění cizinců: Bělá pod Bezdězem –</w:t>
      </w:r>
      <w:r w:rsidR="007B3403">
        <w:t xml:space="preserve"> Jezová, </w:t>
      </w:r>
      <w:proofErr w:type="spellStart"/>
      <w:r w:rsidR="007B3403">
        <w:t>Vyšní</w:t>
      </w:r>
      <w:proofErr w:type="spellEnd"/>
      <w:r w:rsidR="007B3403">
        <w:t xml:space="preserve"> Lhoty, Balková. V roce 2025</w:t>
      </w:r>
      <w:r w:rsidR="00643B8F">
        <w:t xml:space="preserve"> se odběrová místa rozšířila</w:t>
      </w:r>
      <w:r w:rsidR="007B3403">
        <w:t xml:space="preserve"> ještě o </w:t>
      </w:r>
      <w:r w:rsidR="007B3403" w:rsidRPr="000B06A6">
        <w:t xml:space="preserve">Lázně Bělohrad, Janské Lázně </w:t>
      </w:r>
      <w:r w:rsidR="007B3403">
        <w:t xml:space="preserve">(Vesna, </w:t>
      </w:r>
      <w:proofErr w:type="spellStart"/>
      <w:r w:rsidR="007B3403">
        <w:t>Terra</w:t>
      </w:r>
      <w:proofErr w:type="spellEnd"/>
      <w:r w:rsidR="007B3403">
        <w:t xml:space="preserve">) </w:t>
      </w:r>
      <w:r w:rsidR="007B3403" w:rsidRPr="000B06A6">
        <w:t>a Jáchymov</w:t>
      </w:r>
      <w:r w:rsidR="006064AF">
        <w:t xml:space="preserve"> (1).</w:t>
      </w:r>
      <w:r w:rsidR="007B3403" w:rsidRPr="000B06A6">
        <w:t xml:space="preserve"> </w:t>
      </w:r>
    </w:p>
    <w:p w:rsidR="000B06A6" w:rsidRPr="007B3403" w:rsidRDefault="000B06A6" w:rsidP="000B06A6">
      <w:pPr>
        <w:rPr>
          <w:b/>
        </w:rPr>
      </w:pPr>
      <w:r w:rsidRPr="007B3403">
        <w:rPr>
          <w:b/>
        </w:rPr>
        <w:t xml:space="preserve">Frekvence a metodika odběrů odpadních vod </w:t>
      </w:r>
    </w:p>
    <w:p w:rsidR="009456F7" w:rsidRDefault="000B06A6" w:rsidP="000B06A6">
      <w:r w:rsidRPr="000B06A6">
        <w:t>Odběry jsou prováděny 1× měsíčně pracovníky zd</w:t>
      </w:r>
      <w:r w:rsidR="007B3403">
        <w:t>ravotních ústavů, SZÚ</w:t>
      </w:r>
      <w:r w:rsidRPr="000B06A6">
        <w:t xml:space="preserve"> a OOVZ z hlavní městské kanalizace před čističkou odpadních vod určených míst a z odvodu odpadních vod pobytových středisek a zařízení pro zajištění cizinců před vyústěním do další kanalizace. </w:t>
      </w:r>
    </w:p>
    <w:p w:rsidR="000B06A6" w:rsidRDefault="000B06A6" w:rsidP="000B06A6">
      <w:r w:rsidRPr="000B06A6">
        <w:t xml:space="preserve">Na vybraném místě </w:t>
      </w:r>
      <w:r w:rsidR="007B3403">
        <w:t xml:space="preserve">je zhruba 30 cm pod hladinou </w:t>
      </w:r>
      <w:r w:rsidRPr="000B06A6">
        <w:t>odebráno 5 vzorků vody a ty jsou pak vlity do vy</w:t>
      </w:r>
      <w:r w:rsidR="007B3403">
        <w:t>myté plastové nesterilní láhve d</w:t>
      </w:r>
      <w:r w:rsidR="006064AF">
        <w:t>o objemu 1–1,5 litru</w:t>
      </w:r>
      <w:r w:rsidRPr="000B06A6">
        <w:t xml:space="preserve"> </w:t>
      </w:r>
      <w:r w:rsidR="006064AF">
        <w:t>(1).</w:t>
      </w:r>
    </w:p>
    <w:p w:rsidR="000B06A6" w:rsidRPr="007B3403" w:rsidRDefault="000B06A6" w:rsidP="000B06A6">
      <w:pPr>
        <w:rPr>
          <w:b/>
        </w:rPr>
      </w:pPr>
      <w:r w:rsidRPr="007B3403">
        <w:rPr>
          <w:b/>
        </w:rPr>
        <w:t>Transport odběrů odpadních vod</w:t>
      </w:r>
    </w:p>
    <w:p w:rsidR="00A73E91" w:rsidRDefault="000B06A6" w:rsidP="000B06A6">
      <w:r w:rsidRPr="000B06A6">
        <w:t>Odebranou vod</w:t>
      </w:r>
      <w:r w:rsidR="007B3403">
        <w:t xml:space="preserve">u je nutno </w:t>
      </w:r>
      <w:r w:rsidR="00A73E91">
        <w:t xml:space="preserve">okamžitě </w:t>
      </w:r>
      <w:r w:rsidR="007B3403">
        <w:t>transportovat do NRL pro enteroviry</w:t>
      </w:r>
      <w:r w:rsidRPr="000B06A6">
        <w:t xml:space="preserve"> při teplotě 0–8 °C. Pokud není možný okamžitý transport, je třeba vzor</w:t>
      </w:r>
      <w:r w:rsidR="00A73E91">
        <w:t xml:space="preserve">ky uchovávat </w:t>
      </w:r>
      <w:r w:rsidRPr="000B06A6">
        <w:t>v chladničce (0–8 °C)</w:t>
      </w:r>
      <w:r w:rsidR="007B3403">
        <w:t xml:space="preserve"> a do laboratoře doručit </w:t>
      </w:r>
      <w:r w:rsidR="00A73E91">
        <w:t xml:space="preserve">nejpozději </w:t>
      </w:r>
      <w:r w:rsidR="007B3403" w:rsidRPr="00271219">
        <w:rPr>
          <w:b/>
        </w:rPr>
        <w:t>do 48 hodin</w:t>
      </w:r>
      <w:r w:rsidR="007B3403">
        <w:t xml:space="preserve"> od </w:t>
      </w:r>
      <w:r w:rsidR="00A73E91">
        <w:t xml:space="preserve">provedení </w:t>
      </w:r>
      <w:r w:rsidR="007B3403">
        <w:t>odběru</w:t>
      </w:r>
      <w:r w:rsidR="006064AF">
        <w:t xml:space="preserve"> (2)</w:t>
      </w:r>
      <w:r w:rsidRPr="000B06A6">
        <w:t xml:space="preserve">. </w:t>
      </w:r>
    </w:p>
    <w:p w:rsidR="00A73E91" w:rsidRPr="00A73E91" w:rsidRDefault="000B06A6" w:rsidP="000B06A6">
      <w:pPr>
        <w:rPr>
          <w:b/>
        </w:rPr>
      </w:pPr>
      <w:r w:rsidRPr="00A73E91">
        <w:rPr>
          <w:b/>
        </w:rPr>
        <w:t xml:space="preserve">Výsledky vyšetření odpadních vod </w:t>
      </w:r>
    </w:p>
    <w:p w:rsidR="001A3976" w:rsidRDefault="000B06A6" w:rsidP="000B06A6">
      <w:r w:rsidRPr="000B06A6">
        <w:t xml:space="preserve">Výsledky vyšetření odpadních vod jsou průběžně zveřejňovány na webu SZÚ: https://szu.gov.cz/temata-zdravi-a-bezpecnosti/a-z-infekce/p/poliomyelitida/odpadni-vody/. NRLE oznamuje pozitivní výsledky na přítomnost </w:t>
      </w:r>
      <w:proofErr w:type="spellStart"/>
      <w:r w:rsidRPr="000B06A6">
        <w:t>polioviru</w:t>
      </w:r>
      <w:proofErr w:type="spellEnd"/>
      <w:r w:rsidRPr="000B06A6">
        <w:t xml:space="preserve"> příslušnému OOVZ nebo ZÚ, MZD a Národní komisi pro certifikaci </w:t>
      </w:r>
      <w:proofErr w:type="spellStart"/>
      <w:r w:rsidRPr="000B06A6">
        <w:t>polioeradikace</w:t>
      </w:r>
      <w:proofErr w:type="spellEnd"/>
      <w:r w:rsidRPr="000B06A6">
        <w:t>. Pozitivní izoláty NRL</w:t>
      </w:r>
      <w:r w:rsidR="00643B8F">
        <w:t>E</w:t>
      </w:r>
      <w:r w:rsidR="00A73E91" w:rsidRPr="000B06A6">
        <w:t xml:space="preserve"> </w:t>
      </w:r>
      <w:r w:rsidRPr="000B06A6">
        <w:t>zasílá do 7 dní od detekce viru ke konfirmaci do RRL v Helsinkách nebo RIVM v</w:t>
      </w:r>
      <w:r w:rsidR="006064AF">
        <w:t> </w:t>
      </w:r>
      <w:proofErr w:type="spellStart"/>
      <w:r w:rsidRPr="000B06A6">
        <w:t>Bilthovenu</w:t>
      </w:r>
      <w:proofErr w:type="spellEnd"/>
      <w:r w:rsidR="006064AF">
        <w:t xml:space="preserve"> (1)</w:t>
      </w:r>
      <w:r w:rsidRPr="000B06A6">
        <w:t>.</w:t>
      </w:r>
    </w:p>
    <w:p w:rsidR="000B06A6" w:rsidRPr="00271219" w:rsidRDefault="000B06A6" w:rsidP="000B06A6">
      <w:pPr>
        <w:autoSpaceDE w:val="0"/>
        <w:autoSpaceDN w:val="0"/>
        <w:adjustRightInd w:val="0"/>
        <w:spacing w:after="0" w:line="240" w:lineRule="auto"/>
        <w:rPr>
          <w:b/>
        </w:rPr>
      </w:pPr>
      <w:r w:rsidRPr="00271219">
        <w:rPr>
          <w:b/>
        </w:rPr>
        <w:t>Adresa pro zasílání vzorků:</w:t>
      </w:r>
    </w:p>
    <w:p w:rsidR="000B06A6" w:rsidRPr="00A73E91" w:rsidRDefault="000B06A6" w:rsidP="000B06A6">
      <w:pPr>
        <w:autoSpaceDE w:val="0"/>
        <w:autoSpaceDN w:val="0"/>
        <w:adjustRightInd w:val="0"/>
        <w:spacing w:after="0" w:line="240" w:lineRule="auto"/>
      </w:pPr>
      <w:r w:rsidRPr="00A73E91">
        <w:t>Státní zdravotní ústav</w:t>
      </w:r>
    </w:p>
    <w:p w:rsidR="000B06A6" w:rsidRPr="00A73E91" w:rsidRDefault="006064AF" w:rsidP="000B06A6">
      <w:pPr>
        <w:autoSpaceDE w:val="0"/>
        <w:autoSpaceDN w:val="0"/>
        <w:adjustRightInd w:val="0"/>
        <w:spacing w:after="0" w:line="240" w:lineRule="auto"/>
      </w:pPr>
      <w:r>
        <w:t>NRL</w:t>
      </w:r>
      <w:r w:rsidR="000B06A6" w:rsidRPr="00A73E91">
        <w:t xml:space="preserve"> pro enteroviry</w:t>
      </w:r>
      <w:r w:rsidR="00271219">
        <w:t>, budova 4</w:t>
      </w:r>
      <w:bookmarkStart w:id="0" w:name="_GoBack"/>
      <w:bookmarkEnd w:id="0"/>
    </w:p>
    <w:p w:rsidR="000B06A6" w:rsidRPr="00A73E91" w:rsidRDefault="006064AF" w:rsidP="000B06A6">
      <w:pPr>
        <w:autoSpaceDE w:val="0"/>
        <w:autoSpaceDN w:val="0"/>
        <w:adjustRightInd w:val="0"/>
        <w:spacing w:after="0" w:line="240" w:lineRule="auto"/>
      </w:pPr>
      <w:r>
        <w:t xml:space="preserve">Šrobárova 49/48; </w:t>
      </w:r>
      <w:r w:rsidR="000B06A6" w:rsidRPr="00A73E91">
        <w:t>Praha 10, 100 00</w:t>
      </w:r>
    </w:p>
    <w:p w:rsidR="000B06A6" w:rsidRPr="00A73E91" w:rsidRDefault="00757A88" w:rsidP="000B06A6">
      <w:pPr>
        <w:autoSpaceDE w:val="0"/>
        <w:autoSpaceDN w:val="0"/>
        <w:adjustRightInd w:val="0"/>
        <w:spacing w:after="0" w:line="240" w:lineRule="auto"/>
      </w:pPr>
      <w:r>
        <w:t>Telefon</w:t>
      </w:r>
      <w:r w:rsidR="000B06A6" w:rsidRPr="00A73E91">
        <w:t>: 267 082 333</w:t>
      </w:r>
    </w:p>
    <w:p w:rsidR="000B06A6" w:rsidRDefault="00271219" w:rsidP="000B06A6">
      <w:pPr>
        <w:rPr>
          <w:b/>
        </w:rPr>
      </w:pPr>
      <w:r w:rsidRPr="00757A88">
        <w:rPr>
          <w:b/>
        </w:rPr>
        <w:t>Příjem odpadních vod:</w:t>
      </w:r>
      <w:r w:rsidR="00A73E91" w:rsidRPr="00757A88">
        <w:rPr>
          <w:b/>
        </w:rPr>
        <w:t xml:space="preserve"> </w:t>
      </w:r>
      <w:r w:rsidRPr="00757A88">
        <w:rPr>
          <w:b/>
        </w:rPr>
        <w:t xml:space="preserve">Po - </w:t>
      </w:r>
      <w:proofErr w:type="spellStart"/>
      <w:r w:rsidRPr="00757A88">
        <w:rPr>
          <w:b/>
        </w:rPr>
        <w:t>Stř</w:t>
      </w:r>
      <w:proofErr w:type="spellEnd"/>
      <w:r w:rsidRPr="00757A88">
        <w:rPr>
          <w:b/>
        </w:rPr>
        <w:t xml:space="preserve"> od 7:15 do 15:45</w:t>
      </w:r>
    </w:p>
    <w:p w:rsidR="006064AF" w:rsidRDefault="006064AF" w:rsidP="006064AF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p w:rsidR="006064AF" w:rsidRPr="006064AF" w:rsidRDefault="006064AF" w:rsidP="006064AF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006064AF">
        <w:rPr>
          <w:u w:val="single"/>
        </w:rPr>
        <w:t xml:space="preserve">Zdroje: </w:t>
      </w:r>
    </w:p>
    <w:p w:rsidR="006064AF" w:rsidRPr="006064AF" w:rsidRDefault="006064AF" w:rsidP="006064AF">
      <w:pPr>
        <w:autoSpaceDE w:val="0"/>
        <w:autoSpaceDN w:val="0"/>
        <w:adjustRightInd w:val="0"/>
        <w:spacing w:after="0" w:line="240" w:lineRule="auto"/>
      </w:pPr>
      <w:r>
        <w:t xml:space="preserve">1. </w:t>
      </w:r>
      <w:r w:rsidRPr="006064AF">
        <w:t>V</w:t>
      </w:r>
      <w:r>
        <w:t>ěstník</w:t>
      </w:r>
      <w:r w:rsidRPr="006064AF">
        <w:t xml:space="preserve"> MZD ČR 14/2025 </w:t>
      </w:r>
      <w:r>
        <w:t xml:space="preserve">Metodické doporučení </w:t>
      </w:r>
      <w:r w:rsidRPr="006064AF">
        <w:t>k zajištění zvýšené surveillance přenosné</w:t>
      </w:r>
    </w:p>
    <w:p w:rsidR="006064AF" w:rsidRDefault="006064AF" w:rsidP="006064AF">
      <w:pPr>
        <w:autoSpaceDE w:val="0"/>
        <w:autoSpaceDN w:val="0"/>
        <w:adjustRightInd w:val="0"/>
        <w:spacing w:after="0" w:line="240" w:lineRule="auto"/>
      </w:pPr>
      <w:r w:rsidRPr="006064AF">
        <w:t>dětské obrny (poliomyelitidy)</w:t>
      </w:r>
    </w:p>
    <w:p w:rsidR="006064AF" w:rsidRDefault="006064AF" w:rsidP="006064AF">
      <w:pPr>
        <w:autoSpaceDE w:val="0"/>
        <w:autoSpaceDN w:val="0"/>
        <w:adjustRightInd w:val="0"/>
        <w:spacing w:after="0" w:line="240" w:lineRule="auto"/>
      </w:pPr>
      <w:r>
        <w:lastRenderedPageBreak/>
        <w:t xml:space="preserve">2. GPEI, </w:t>
      </w:r>
      <w:proofErr w:type="spellStart"/>
      <w:r>
        <w:t>Guidelines</w:t>
      </w:r>
      <w:proofErr w:type="spellEnd"/>
      <w:r>
        <w:t xml:space="preserve"> for </w:t>
      </w:r>
      <w:proofErr w:type="spellStart"/>
      <w:r>
        <w:t>environmental</w:t>
      </w:r>
      <w:proofErr w:type="spellEnd"/>
      <w:r>
        <w:t xml:space="preserve"> surveillance of </w:t>
      </w:r>
      <w:proofErr w:type="spellStart"/>
      <w:r>
        <w:t>poliovirus</w:t>
      </w:r>
      <w:proofErr w:type="spellEnd"/>
      <w:r>
        <w:t xml:space="preserve"> </w:t>
      </w:r>
      <w:proofErr w:type="spellStart"/>
      <w:r>
        <w:t>circulation</w:t>
      </w:r>
      <w:proofErr w:type="spellEnd"/>
      <w:r>
        <w:t>, 2015</w:t>
      </w:r>
    </w:p>
    <w:p w:rsidR="006064AF" w:rsidRDefault="006064AF" w:rsidP="006064AF">
      <w:pPr>
        <w:autoSpaceDE w:val="0"/>
        <w:autoSpaceDN w:val="0"/>
        <w:adjustRightInd w:val="0"/>
        <w:spacing w:after="0" w:line="240" w:lineRule="auto"/>
      </w:pPr>
    </w:p>
    <w:p w:rsidR="006064AF" w:rsidRDefault="006064AF" w:rsidP="006064AF">
      <w:pPr>
        <w:autoSpaceDE w:val="0"/>
        <w:autoSpaceDN w:val="0"/>
        <w:adjustRightInd w:val="0"/>
        <w:spacing w:after="0" w:line="240" w:lineRule="auto"/>
      </w:pPr>
    </w:p>
    <w:p w:rsidR="006064AF" w:rsidRPr="006064AF" w:rsidRDefault="006064AF" w:rsidP="006064AF">
      <w:pPr>
        <w:autoSpaceDE w:val="0"/>
        <w:autoSpaceDN w:val="0"/>
        <w:adjustRightInd w:val="0"/>
        <w:spacing w:after="0" w:line="240" w:lineRule="auto"/>
      </w:pPr>
    </w:p>
    <w:sectPr w:rsidR="006064AF" w:rsidRPr="00606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A6"/>
    <w:rsid w:val="000B06A6"/>
    <w:rsid w:val="001A3976"/>
    <w:rsid w:val="00271219"/>
    <w:rsid w:val="004B2159"/>
    <w:rsid w:val="005B0AA5"/>
    <w:rsid w:val="006064AF"/>
    <w:rsid w:val="00643B8F"/>
    <w:rsid w:val="0065711A"/>
    <w:rsid w:val="00757A88"/>
    <w:rsid w:val="007B3403"/>
    <w:rsid w:val="008D2013"/>
    <w:rsid w:val="009456F7"/>
    <w:rsid w:val="00A7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59FC"/>
  <w15:chartTrackingRefBased/>
  <w15:docId w15:val="{8B60A6CE-190F-4F7B-9E07-4F8F6ADA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radomira.limberkova</dc:creator>
  <cp:keywords/>
  <dc:description/>
  <cp:lastModifiedBy>radomira.limberkova</cp:lastModifiedBy>
  <cp:revision>2</cp:revision>
  <dcterms:created xsi:type="dcterms:W3CDTF">2025-12-11T15:43:00Z</dcterms:created>
  <dcterms:modified xsi:type="dcterms:W3CDTF">2025-12-11T15:43:00Z</dcterms:modified>
</cp:coreProperties>
</file>